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88" w:rsidRDefault="00730D88" w:rsidP="00262E89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275C7C" w:rsidRPr="00D33026" w:rsidRDefault="00275C7C" w:rsidP="00144D9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302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ขั้นตอนการดำเนินการ</w:t>
      </w:r>
      <w:r w:rsidR="00144D94">
        <w:rPr>
          <w:rFonts w:asciiTheme="majorBidi" w:hAnsiTheme="majorBidi" w:cstheme="majorBidi"/>
          <w:b/>
          <w:bCs/>
          <w:sz w:val="32"/>
          <w:szCs w:val="32"/>
        </w:rPr>
        <w:t xml:space="preserve"> English Editing Publication Clinic </w:t>
      </w:r>
      <w:r w:rsidR="00095E84" w:rsidRPr="00D33026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44D94">
        <w:rPr>
          <w:rFonts w:asciiTheme="majorBidi" w:hAnsiTheme="majorBidi" w:cstheme="majorBidi"/>
          <w:b/>
          <w:bCs/>
          <w:sz w:val="32"/>
          <w:szCs w:val="32"/>
        </w:rPr>
        <w:t>EEPC</w:t>
      </w:r>
    </w:p>
    <w:p w:rsidR="001413E0" w:rsidRPr="00D33026" w:rsidRDefault="00683D79" w:rsidP="00095E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83D79">
        <w:rPr>
          <w:rFonts w:asciiTheme="majorBidi" w:hAnsiTheme="majorBidi" w:cstheme="majorBidi"/>
          <w:noProof/>
          <w:sz w:val="32"/>
          <w:szCs w:val="32"/>
        </w:rPr>
      </w:r>
      <w:r w:rsidRPr="00683D79">
        <w:rPr>
          <w:rFonts w:asciiTheme="majorBidi" w:hAnsiTheme="majorBidi" w:cstheme="majorBidi"/>
          <w:noProof/>
          <w:sz w:val="32"/>
          <w:szCs w:val="32"/>
        </w:rPr>
        <w:pict>
          <v:group id="Canvas 2" o:spid="_x0000_s1026" editas="canvas" style="width:436.7pt;height:658.5pt;mso-position-horizontal-relative:char;mso-position-vertical-relative:line" coordsize="55460,8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5460;height:8362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102;top:55918;width:11589;height:3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>
                <w:txbxContent>
                  <w:p w:rsidR="001413E0" w:rsidRDefault="001413E0" w:rsidP="00A47977">
                    <w:pPr>
                      <w:rPr>
                        <w:rFonts w:ascii="TH SarabunPSK" w:hAnsi="TH SarabunPSK" w:cs="TH SarabunPSK"/>
                        <w:cs/>
                      </w:rPr>
                    </w:pPr>
                    <w:r w:rsidRPr="00004BBA">
                      <w:rPr>
                        <w:rFonts w:ascii="TH SarabunPSK" w:hAnsi="TH SarabunPSK" w:cs="TH SarabunPSK"/>
                        <w:cs/>
                      </w:rPr>
                      <w:t>มีการแก้ไข</w:t>
                    </w:r>
                    <w:r>
                      <w:rPr>
                        <w:rFonts w:ascii="TH SarabunPSK" w:hAnsi="TH SarabunPSK" w:cs="TH SarabunPSK"/>
                      </w:rPr>
                      <w:t xml:space="preserve"> /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ปฏิเสธ</w:t>
                    </w:r>
                  </w:p>
                  <w:p w:rsidR="001413E0" w:rsidRDefault="001413E0" w:rsidP="00A47977">
                    <w:pPr>
                      <w:rPr>
                        <w:rFonts w:ascii="TH SarabunPSK" w:hAnsi="TH SarabunPSK" w:cs="TH SarabunPSK"/>
                      </w:rPr>
                    </w:pPr>
                  </w:p>
                  <w:p w:rsidR="001413E0" w:rsidRPr="00004BBA" w:rsidRDefault="001413E0" w:rsidP="00A47977">
                    <w:pPr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610;width:3689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1413E0" w:rsidRDefault="001413E0" w:rsidP="00144D94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ยื่น</w:t>
                    </w:r>
                    <w:r w:rsidR="00DA48AB">
                      <w:rPr>
                        <w:rFonts w:ascii="TH SarabunPSK" w:hAnsi="TH SarabunPSK" w:cs="TH SarabunPSK" w:hint="cs"/>
                        <w:cs/>
                      </w:rPr>
                      <w:t>ใบสมัคร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เข้าร่วมโครงการ</w:t>
                    </w:r>
                    <w:r w:rsidR="00DA48AB">
                      <w:rPr>
                        <w:rFonts w:ascii="TH SarabunPSK" w:hAnsi="TH SarabunPSK" w:cs="TH SarabunPSK" w:hint="cs"/>
                        <w:cs/>
                      </w:rPr>
                      <w:t>พร้อมบทนิพนธ์ต้นฉบับภาษาอังกฤษ</w:t>
                    </w:r>
                    <w:r w:rsidR="00144D94">
                      <w:rPr>
                        <w:rFonts w:ascii="TH SarabunPSK" w:hAnsi="TH SarabunPSK" w:cs="TH SarabunPSK" w:hint="cs"/>
                        <w:cs/>
                      </w:rPr>
                      <w:t xml:space="preserve"> </w:t>
                    </w:r>
                    <w:r w:rsidR="00144D94">
                      <w:rPr>
                        <w:rFonts w:ascii="TH SarabunPSK" w:hAnsi="TH SarabunPSK" w:cs="TH SarabunPSK"/>
                      </w:rPr>
                      <w:t>(</w:t>
                    </w:r>
                    <w:r w:rsidR="00144D94">
                      <w:t>EEPC01)</w:t>
                    </w:r>
                  </w:p>
                </w:txbxContent>
              </v:textbox>
            </v:shape>
            <v:line id="Line 6" o:spid="_x0000_s1030" style="position:absolute;flip:x;visibility:visible" from="17672,3429" to="17691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<v:stroke endarrow="block"/>
            </v:line>
            <v:shape id="Text Box 7" o:spid="_x0000_s1031" type="#_x0000_t202" style="position:absolute;left:3429;top:5334;width:1884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1413E0" w:rsidRDefault="005B2DF3" w:rsidP="00A47977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ผู้ช่วยผู้จัดการคลินิก</w:t>
                    </w:r>
                    <w:r w:rsidR="001413E0" w:rsidRPr="00004BBA">
                      <w:rPr>
                        <w:rFonts w:ascii="TH SarabunPSK" w:hAnsi="TH SarabunPSK" w:cs="TH SarabunPSK"/>
                        <w:cs/>
                      </w:rPr>
                      <w:t xml:space="preserve">ลงทะเบียนรับ </w:t>
                    </w:r>
                  </w:p>
                  <w:p w:rsidR="001413E0" w:rsidRDefault="001413E0" w:rsidP="00A47977">
                    <w:pPr>
                      <w:rPr>
                        <w:cs/>
                      </w:rPr>
                    </w:pPr>
                  </w:p>
                </w:txbxContent>
              </v:textbox>
            </v:shape>
            <v:line id="Line 8" o:spid="_x0000_s1032" style="position:absolute;visibility:visible" from="22269,7226" to="30264,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shape id="Text Box 9" o:spid="_x0000_s1033" type="#_x0000_t202" style="position:absolute;left:30149;top:4654;width:20403;height:3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1413E0" w:rsidRPr="00004BBA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004BBA">
                      <w:rPr>
                        <w:rFonts w:ascii="TH SarabunPSK" w:hAnsi="TH SarabunPSK" w:cs="TH SarabunPSK"/>
                        <w:cs/>
                      </w:rPr>
                      <w:t>กำหนดเลขระเบียน รหัสบทความต่อปี</w:t>
                    </w:r>
                  </w:p>
                </w:txbxContent>
              </v:textbox>
            </v:shape>
            <v:shape id="Text Box 10" o:spid="_x0000_s1034" type="#_x0000_t202" style="position:absolute;top:11633;width:38366;height:5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1413E0" w:rsidRPr="00004BBA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ส่งผู้จัดการ</w:t>
                    </w:r>
                    <w:r w:rsidR="005B2DF3">
                      <w:rPr>
                        <w:rFonts w:ascii="TH SarabunPSK" w:hAnsi="TH SarabunPSK" w:cs="TH SarabunPSK" w:hint="cs"/>
                        <w:cs/>
                      </w:rPr>
                      <w:t>คลินิก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พิจารณาเอง หรือ</w:t>
                    </w:r>
                    <w:r w:rsidR="00DA48AB">
                      <w:rPr>
                        <w:rFonts w:ascii="TH SarabunPSK" w:hAnsi="TH SarabunPSK" w:cs="TH SarabunPSK" w:hint="cs"/>
                        <w:cs/>
                      </w:rPr>
                      <w:t>ผู้จัดการ</w:t>
                    </w:r>
                    <w:r w:rsidR="005B2DF3">
                      <w:rPr>
                        <w:rFonts w:ascii="TH SarabunPSK" w:hAnsi="TH SarabunPSK" w:cs="TH SarabunPSK" w:hint="cs"/>
                        <w:cs/>
                      </w:rPr>
                      <w:t>คลินิก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ส่ง</w:t>
                    </w:r>
                    <w:r w:rsidR="00A25E09" w:rsidRPr="00A25E09">
                      <w:rPr>
                        <w:rFonts w:ascii="TH SarabunPSK" w:hAnsi="TH SarabunPSK" w:cs="TH SarabunPSK"/>
                        <w:cs/>
                      </w:rPr>
                      <w:t xml:space="preserve">ผู้เชี่ยวชาญวิเคราะห์คุณค่าของนิพนธ์ต้นฉบับภาษาอังกฤษ </w:t>
                    </w:r>
                    <w:r w:rsidR="005B2DF3">
                      <w:rPr>
                        <w:rFonts w:ascii="TH SarabunPSK" w:hAnsi="TH SarabunPSK" w:cs="TH SarabunPSK" w:hint="cs"/>
                        <w:cs/>
                      </w:rPr>
                      <w:t>พิจารณา</w:t>
                    </w:r>
                  </w:p>
                  <w:p w:rsidR="001413E0" w:rsidRPr="00004BBA" w:rsidRDefault="001413E0" w:rsidP="00A47977">
                    <w:pPr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  <v:line id="Line 11" o:spid="_x0000_s1035" style="position:absolute;visibility:visible" from="17932,23539" to="17945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shape id="Text Box 12" o:spid="_x0000_s1036" type="#_x0000_t202" style="position:absolute;left:9105;top:43719;width:16301;height:5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1413E0" w:rsidRPr="00004BBA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004BBA">
                      <w:rPr>
                        <w:rFonts w:ascii="TH SarabunPSK" w:hAnsi="TH SarabunPSK" w:cs="TH SarabunPSK"/>
                        <w:cs/>
                      </w:rPr>
                      <w:t>ผู้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เขียนและผู้เชี่ยวชาญติดต่อกันเองเพื่อแก้ไขบทความ</w:t>
                    </w:r>
                  </w:p>
                </w:txbxContent>
              </v:textbox>
            </v:shape>
            <v:line id="Line 13" o:spid="_x0000_s1037" style="position:absolute;flip:x;visibility:visible" from="17919,31775" to="17932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shape id="Text Box 14" o:spid="_x0000_s1038" type="#_x0000_t202" style="position:absolute;left:35337;top:49098;width:20123;height:5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1413E0" w:rsidRPr="00004BBA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ทำเรื่องเบิกจ่ายให้ผู้เชี่ยวชาญ ครั้งที่ 1 จำนวนเงิน 5,000 บาท</w:t>
                    </w:r>
                  </w:p>
                  <w:p w:rsidR="001413E0" w:rsidRPr="00004BBA" w:rsidRDefault="001413E0" w:rsidP="00A47977">
                    <w:pPr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  <v:shape id="Text Box 15" o:spid="_x0000_s1039" type="#_x0000_t202" style="position:absolute;left:7772;top:66186;width:19602;height:3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1413E0" w:rsidRPr="00390827" w:rsidRDefault="001413E0" w:rsidP="00A47977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ผู้เขียนแจ้งผลกับทางโครงการ</w:t>
                    </w:r>
                    <w:r w:rsidR="00144D94">
                      <w:rPr>
                        <w:rFonts w:ascii="TH SarabunPSK" w:hAnsi="TH SarabunPSK" w:cs="TH SarabunPSK" w:hint="cs"/>
                        <w:cs/>
                      </w:rPr>
                      <w:t xml:space="preserve"> </w:t>
                    </w:r>
                    <w:r w:rsidR="00144D94">
                      <w:rPr>
                        <w:rFonts w:ascii="TH SarabunPSK" w:hAnsi="TH SarabunPSK" w:cs="TH SarabunPSK"/>
                      </w:rPr>
                      <w:t>(EEPC02)</w:t>
                    </w:r>
                  </w:p>
                </w:txbxContent>
              </v:textbox>
            </v:shape>
            <v:shape id="Text Box 16" o:spid="_x0000_s1040" type="#_x0000_t202" style="position:absolute;left:9296;top:51968;width:16002;height:3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1413E0" w:rsidRPr="00390827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ผู้เขียนส่งตีพิมพ์วารสาร</w:t>
                    </w:r>
                  </w:p>
                  <w:p w:rsidR="001413E0" w:rsidRPr="00045FFB" w:rsidRDefault="001413E0" w:rsidP="00A47977">
                    <w:pPr>
                      <w:rPr>
                        <w:szCs w:val="24"/>
                        <w:cs/>
                      </w:rPr>
                    </w:pPr>
                  </w:p>
                </w:txbxContent>
              </v:textbox>
            </v:shape>
            <v:line id="Line 17" o:spid="_x0000_s1041" style="position:absolute;flip:x;visibility:visible" from="17373,55397" to="17379,5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9" o:spid="_x0000_s1042" style="position:absolute;visibility:visible" from="25596,38093" to="38652,3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shape id="Text Box 21" o:spid="_x0000_s1043" type="#_x0000_t202" style="position:absolute;left:9010;top:26193;width:17729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1413E0" w:rsidRPr="00004BBA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ส่งผู้เชี่ยวชาญปรับปรุงแก้ไขบทความต้นฉบับ</w:t>
                    </w:r>
                  </w:p>
                </w:txbxContent>
              </v:textbox>
            </v:shape>
            <v:line id="Line 22" o:spid="_x0000_s1044" style="position:absolute;visibility:visible" from="17506,8940" to="17538,1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shape id="Text Box 23" o:spid="_x0000_s1045" type="#_x0000_t202" style="position:absolute;left:4610;top:78949;width:32899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1413E0" w:rsidRPr="00390827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ทำเรื่องเบิกจ่ายค่าตอบแทนให้ผู้เชี่ยวชาญ ครั้งที่ 2 (5,000 บาท)</w:t>
                    </w:r>
                  </w:p>
                </w:txbxContent>
              </v:textbox>
            </v:shape>
            <v:shape id="Text Box 24" o:spid="_x0000_s1046" type="#_x0000_t202" style="position:absolute;left:21609;top:4305;width:12573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1413E0" w:rsidRPr="00624AAD" w:rsidRDefault="001413E0" w:rsidP="00A47977">
                    <w:pPr>
                      <w:rPr>
                        <w:rFonts w:ascii="TH SarabunPSK" w:hAnsi="TH SarabunPSK" w:cs="TH SarabunPSK"/>
                        <w:color w:val="C00000"/>
                        <w:sz w:val="28"/>
                        <w:cs/>
                      </w:rPr>
                    </w:pPr>
                    <w:r w:rsidRPr="00624AAD">
                      <w:rPr>
                        <w:rFonts w:ascii="TH SarabunPSK" w:hAnsi="TH SarabunPSK" w:cs="TH SarabunPSK" w:hint="cs"/>
                        <w:color w:val="C00000"/>
                        <w:sz w:val="28"/>
                        <w:cs/>
                      </w:rPr>
                      <w:t>ระยะเวลา 1 วัน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5" o:spid="_x0000_s1047" type="#_x0000_t110" style="position:absolute;left:8172;top:58388;width:18282;height:4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/>
            <v:shape id="Text Box 26" o:spid="_x0000_s1048" type="#_x0000_t202" style="position:absolute;left:10560;top:59023;width:1419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1413E0" w:rsidRPr="00427841" w:rsidRDefault="001413E0" w:rsidP="00A47977">
                    <w:pPr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ผลการพิจารณา</w:t>
                    </w:r>
                  </w:p>
                </w:txbxContent>
              </v:textbox>
            </v:shape>
            <v:line id="Line 27" o:spid="_x0000_s1049" style="position:absolute;visibility:visible" from="17602,69970" to="17608,7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8" o:spid="_x0000_s1050" style="position:absolute;visibility:visible" from="17545,76714" to="17551,78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shape id="Text Box 29" o:spid="_x0000_s1051" type="#_x0000_t202" style="position:absolute;left:17945;top:62566;width:1125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1413E0" w:rsidRPr="00427841" w:rsidRDefault="001413E0" w:rsidP="00A47977">
                    <w:pPr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ตอบรับการตีพิมพ์</w:t>
                    </w:r>
                  </w:p>
                </w:txbxContent>
              </v:textbox>
            </v:shape>
            <v:shape id="Text Box 30" o:spid="_x0000_s1052" type="#_x0000_t202" style="position:absolute;left:6248;top:73005;width:22746;height: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1413E0" w:rsidRPr="00004BBA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ทำใบสำคัญรับเงินให้กับผู้เชี่ยวชาญ ครั้งที่ 2</w:t>
                    </w:r>
                  </w:p>
                </w:txbxContent>
              </v:textbox>
            </v:shape>
            <v:shape id="Text Box 31" o:spid="_x0000_s1053" type="#_x0000_t202" style="position:absolute;left:18897;top:23463;width:12573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1413E0" w:rsidRPr="00624AAD" w:rsidRDefault="001413E0" w:rsidP="00A47977">
                    <w:pPr>
                      <w:rPr>
                        <w:rFonts w:ascii="TH SarabunPSK" w:hAnsi="TH SarabunPSK" w:cs="TH SarabunPSK"/>
                        <w:color w:val="C00000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C00000"/>
                        <w:sz w:val="28"/>
                        <w:cs/>
                      </w:rPr>
                      <w:t>ระยะเวลา 1</w:t>
                    </w:r>
                    <w:r w:rsidRPr="00624AAD">
                      <w:rPr>
                        <w:rFonts w:ascii="TH SarabunPSK" w:hAnsi="TH SarabunPSK" w:cs="TH SarabunPSK" w:hint="cs"/>
                        <w:color w:val="C00000"/>
                        <w:sz w:val="28"/>
                        <w:cs/>
                      </w:rPr>
                      <w:t xml:space="preserve"> วัน</w:t>
                    </w:r>
                  </w:p>
                </w:txbxContent>
              </v:textbox>
            </v:shape>
            <v:shape id="Text Box 32" o:spid="_x0000_s1054" type="#_x0000_t202" style="position:absolute;left:18897;top:8763;width:12573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1413E0" w:rsidRPr="00624AAD" w:rsidRDefault="001413E0" w:rsidP="00A47977">
                    <w:pPr>
                      <w:rPr>
                        <w:rFonts w:ascii="TH SarabunPSK" w:hAnsi="TH SarabunPSK" w:cs="TH SarabunPSK"/>
                        <w:color w:val="C00000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C00000"/>
                        <w:sz w:val="28"/>
                        <w:cs/>
                      </w:rPr>
                      <w:t>ระยะเวลา 1</w:t>
                    </w:r>
                    <w:r w:rsidRPr="00624AAD">
                      <w:rPr>
                        <w:rFonts w:ascii="TH SarabunPSK" w:hAnsi="TH SarabunPSK" w:cs="TH SarabunPSK" w:hint="cs"/>
                        <w:color w:val="C00000"/>
                        <w:sz w:val="28"/>
                        <w:cs/>
                      </w:rPr>
                      <w:t xml:space="preserve"> วัน</w:t>
                    </w:r>
                  </w:p>
                </w:txbxContent>
              </v:textbox>
            </v:shape>
            <v:line id="Line 33" o:spid="_x0000_s1055" style="position:absolute;visibility:visible" from="26917,29127" to="31470,2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b1MAAAADbAAAADwAAAGRycy9kb3ducmV2LnhtbERPy4rCMBTdD/gP4QruNFXBRzWKCkIH&#10;deED15fm2habm9JE7fj1ZiHM8nDe82VjSvGk2hWWFfR7EQji1OqCMwWX87Y7AeE8ssbSMin4IwfL&#10;RetnjrG2Lz7S8+QzEULYxagg976KpXRpTgZdz1bEgbvZ2qAPsM6krvEVwk0pB1E0kgYLDg05VrTJ&#10;Kb2fHkbB7uHf48t1iPv+OvtNd9MED+NEqU67Wc1AeGr8v/jrTrSCQRgbvoQf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wm9TAAAAA2wAAAA8AAAAAAAAAAAAAAAAA&#10;oQIAAGRycy9kb3ducmV2LnhtbFBLBQYAAAAABAAEAPkAAACOAwAAAAA=&#10;">
              <v:stroke dashstyle="dash" endarrow="block"/>
            </v:line>
            <v:shape id="Text Box 34" o:spid="_x0000_s1056" type="#_x0000_t202" style="position:absolute;left:31470;top:27324;width:11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1413E0" w:rsidRPr="00004BBA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004BBA">
                      <w:rPr>
                        <w:rFonts w:ascii="TH SarabunPSK" w:hAnsi="TH SarabunPSK" w:cs="TH SarabunPSK"/>
                        <w:cs/>
                      </w:rPr>
                      <w:t>บันทึกส่งบทความ</w:t>
                    </w:r>
                  </w:p>
                  <w:p w:rsidR="001413E0" w:rsidRPr="00004BBA" w:rsidRDefault="001413E0" w:rsidP="00A47977">
                    <w:pPr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  <v:shape id="Text Box 36" o:spid="_x0000_s1057" type="#_x0000_t202" style="position:absolute;left:38366;top:35579;width:14643;height:5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1413E0" w:rsidRPr="00004BBA" w:rsidRDefault="001413E0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ทำใบสำคัญรับเงินให้กับผู้เชี่ยวชาญ ครั้งที่ 1</w:t>
                    </w:r>
                  </w:p>
                </w:txbxContent>
              </v:textbox>
            </v:shape>
            <v:line id="Line 37" o:spid="_x0000_s1058" style="position:absolute;visibility:visible" from="45466,42049" to="45472,4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shape id="Text Box 39" o:spid="_x0000_s1059" type="#_x0000_t202" style="position:absolute;left:25596;top:39243;width:11913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<v:textbox>
                <w:txbxContent>
                  <w:p w:rsidR="001413E0" w:rsidRPr="00427841" w:rsidRDefault="001413E0" w:rsidP="00FE502C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ตรวจสอบครั้งที่ 1</w:t>
                    </w:r>
                  </w:p>
                </w:txbxContent>
              </v:textbox>
            </v:shape>
            <v:line id="Line 40" o:spid="_x0000_s1060" style="position:absolute;visibility:visible" from="17659,16967" to="17672,1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shape id="Text Box 41" o:spid="_x0000_s1061" type="#_x0000_t202" style="position:absolute;top:19907;width:411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1413E0" w:rsidRPr="00004BBA" w:rsidRDefault="005B2DF3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ผู้ช่วยผู้จัดการคลินิก</w:t>
                    </w:r>
                    <w:r w:rsidR="001413E0">
                      <w:rPr>
                        <w:rFonts w:ascii="TH SarabunPSK" w:hAnsi="TH SarabunPSK" w:cs="TH SarabunPSK" w:hint="cs"/>
                        <w:cs/>
                      </w:rPr>
                      <w:t>รับผลการพิจารณาความเป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็นไปได้ในการตีพิมพ์จากผู้จัดการคลินิก</w:t>
                    </w:r>
                  </w:p>
                  <w:p w:rsidR="001413E0" w:rsidRPr="00004BBA" w:rsidRDefault="001413E0" w:rsidP="00A47977">
                    <w:pPr>
                      <w:rPr>
                        <w:rFonts w:ascii="TH SarabunPSK" w:hAnsi="TH SarabunPSK" w:cs="TH SarabunPSK"/>
                        <w:cs/>
                      </w:rPr>
                    </w:pPr>
                  </w:p>
                </w:txbxContent>
              </v:textbox>
            </v:shape>
            <v:shape id="Text Box 42" o:spid="_x0000_s1062" type="#_x0000_t202" style="position:absolute;left:18897;top:16681;width:12573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1413E0" w:rsidRPr="00624AAD" w:rsidRDefault="001413E0" w:rsidP="00A47977">
                    <w:pPr>
                      <w:rPr>
                        <w:rFonts w:ascii="TH SarabunPSK" w:hAnsi="TH SarabunPSK" w:cs="TH SarabunPSK"/>
                        <w:color w:val="C00000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olor w:val="C00000"/>
                        <w:sz w:val="28"/>
                        <w:cs/>
                      </w:rPr>
                      <w:t>ระยะเวลา 2</w:t>
                    </w:r>
                    <w:r w:rsidRPr="00624AAD">
                      <w:rPr>
                        <w:rFonts w:ascii="TH SarabunPSK" w:hAnsi="TH SarabunPSK" w:cs="TH SarabunPSK" w:hint="cs"/>
                        <w:color w:val="C00000"/>
                        <w:sz w:val="28"/>
                        <w:cs/>
                      </w:rPr>
                      <w:t xml:space="preserve"> วัน</w:t>
                    </w:r>
                  </w:p>
                </w:txbxContent>
              </v:textbox>
            </v:shape>
            <v:shape id="Text Box 12" o:spid="_x0000_s1063" type="#_x0000_t202" style="position:absolute;left:9105;top:35464;width:16301;height:5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851255" w:rsidRPr="00004BBA" w:rsidRDefault="00851255" w:rsidP="00A47977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ผู้เชี่ยวชาญตอบกลับผู้เขียนภายใน 2 สัปดาห์</w:t>
                    </w:r>
                  </w:p>
                </w:txbxContent>
              </v:textbox>
            </v:shape>
            <v:line id="Line 27" o:spid="_x0000_s1064" style="position:absolute;visibility:visible" from="17602,63017" to="17608,65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17" o:spid="_x0000_s1065" style="position:absolute;flip:x;visibility:visible" from="17373,48920" to="17379,5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<v:stroke endarrow="block"/>
            </v:line>
            <v:line id="Line 17" o:spid="_x0000_s1066" style="position:absolute;flip:x;visibility:visible" from="17278,40728" to="17284,43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9" o:spid="_x0000_s1067" type="#_x0000_t34" style="position:absolute;left:8172;top:29051;width:838;height:31572;rotation:18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IMAAAADbAAAADwAAAGRycy9kb3ducmV2LnhtbERPTYvCMBC9C/sfwix407SLiFSjiLCs&#10;nsTqFvY2NGNTbCalyWr115uD4PHxvher3jbiSp2vHStIxwkI4tLpmisFp+P3aAbCB2SNjWNScCcP&#10;q+XHYIGZdjc+0DUPlYgh7DNUYEJoMyl9aciiH7uWOHJn11kMEXaV1B3eYrht5FeSTKXFmmODwZY2&#10;hspL/m8VnH8eRfG7M/d9qtPiOKvt3yS3Sg0/+/UcRKA+vMUv91YrmMT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sRiDAAAAA2wAAAA8AAAAAAAAAAAAAAAAA&#10;oQIAAGRycy9kb3ducmV2LnhtbFBLBQYAAAAABAAEAPkAAACOAwAAAAA=&#10;" adj="-58909">
              <v:stroke endarrow="block"/>
            </v:shape>
            <w10:wrap type="none"/>
            <w10:anchorlock/>
          </v:group>
        </w:pict>
      </w:r>
    </w:p>
    <w:p w:rsidR="001413E0" w:rsidRPr="00144D94" w:rsidRDefault="00FE502C" w:rsidP="00095E84">
      <w:pPr>
        <w:spacing w:after="0" w:line="240" w:lineRule="auto"/>
        <w:rPr>
          <w:rFonts w:asciiTheme="majorBidi" w:hAnsiTheme="majorBidi" w:cstheme="majorBidi"/>
          <w:sz w:val="28"/>
        </w:rPr>
      </w:pPr>
      <w:r w:rsidRPr="00144D94">
        <w:rPr>
          <w:rFonts w:asciiTheme="majorBidi" w:hAnsiTheme="majorBidi" w:cstheme="majorBidi"/>
          <w:sz w:val="28"/>
          <w:cs/>
        </w:rPr>
        <w:t>***</w:t>
      </w:r>
      <w:r w:rsidR="00851255" w:rsidRPr="00144D94">
        <w:rPr>
          <w:rFonts w:asciiTheme="majorBidi" w:hAnsiTheme="majorBidi" w:cstheme="majorBidi"/>
          <w:sz w:val="28"/>
          <w:cs/>
        </w:rPr>
        <w:t>กรณีที่ผู้นิพนธ์ต้นฉบับต้องการใช้บริการผู้เชี่ยวชาญภายนอกที่ไม่ได้อยู่ใน</w:t>
      </w:r>
      <w:r w:rsidRPr="00144D94">
        <w:rPr>
          <w:rFonts w:asciiTheme="majorBidi" w:hAnsiTheme="majorBidi" w:cstheme="majorBidi"/>
          <w:sz w:val="28"/>
          <w:cs/>
        </w:rPr>
        <w:t>รายการของการให้บริการให้ผู้นิพนธ์</w:t>
      </w:r>
      <w:r w:rsidR="00851255" w:rsidRPr="00144D94">
        <w:rPr>
          <w:rFonts w:asciiTheme="majorBidi" w:hAnsiTheme="majorBidi" w:cstheme="majorBidi"/>
          <w:sz w:val="28"/>
          <w:cs/>
        </w:rPr>
        <w:t xml:space="preserve">ต้นฉบับสมัครเข้าร่วมโครงการตามปกติแต่จะเบิกค่าบริการได้ตามจริงบทความละไม่เกิน 10,000 บาทเมื่อบทนิพนธ์ต้นฉบับได้รับการยอมรับให้ตีพิมพ์ </w:t>
      </w:r>
    </w:p>
    <w:p w:rsidR="00262E89" w:rsidRPr="00D33026" w:rsidRDefault="00262E89" w:rsidP="00095E8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E25828" w:rsidRPr="00D33026" w:rsidRDefault="00A13DF3" w:rsidP="00095E8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D3302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ผู้จัดการ</w:t>
      </w:r>
      <w:r w:rsidR="00144D94">
        <w:rPr>
          <w:rFonts w:asciiTheme="majorBidi" w:hAnsiTheme="majorBidi" w:cstheme="majorBidi" w:hint="cs"/>
          <w:sz w:val="32"/>
          <w:szCs w:val="32"/>
          <w:cs/>
        </w:rPr>
        <w:t xml:space="preserve"> ร</w:t>
      </w:r>
      <w:r w:rsidR="00E25828" w:rsidRPr="00D33026">
        <w:rPr>
          <w:rFonts w:asciiTheme="majorBidi" w:hAnsiTheme="majorBidi" w:cstheme="majorBidi"/>
          <w:sz w:val="32"/>
          <w:szCs w:val="32"/>
          <w:cs/>
        </w:rPr>
        <w:t>ศ.</w:t>
      </w:r>
      <w:r w:rsidR="00144D94">
        <w:rPr>
          <w:rFonts w:asciiTheme="majorBidi" w:hAnsiTheme="majorBidi" w:cstheme="majorBidi" w:hint="cs"/>
          <w:sz w:val="32"/>
          <w:szCs w:val="32"/>
          <w:cs/>
        </w:rPr>
        <w:t>สุรศักดิ์ วงศ์รัตนชีวิน</w:t>
      </w:r>
      <w:r w:rsidR="00E25828" w:rsidRPr="00D330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4D94">
        <w:rPr>
          <w:rFonts w:asciiTheme="majorBidi" w:hAnsiTheme="majorBidi" w:cstheme="majorBidi" w:hint="cs"/>
          <w:sz w:val="32"/>
          <w:szCs w:val="32"/>
          <w:cs/>
        </w:rPr>
        <w:t>รองคณบดีฝ่ายวิจัย</w:t>
      </w:r>
    </w:p>
    <w:p w:rsidR="00E25828" w:rsidRDefault="00A13DF3" w:rsidP="00095E8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ผู้ช่วยผู้จัดการ</w:t>
      </w:r>
      <w:r w:rsidR="00144D9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97687"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="00E25828" w:rsidRPr="00D33026">
        <w:rPr>
          <w:rFonts w:asciiTheme="majorBidi" w:hAnsiTheme="majorBidi" w:cstheme="majorBidi"/>
          <w:sz w:val="32"/>
          <w:szCs w:val="32"/>
          <w:cs/>
        </w:rPr>
        <w:t xml:space="preserve">น.ส.อรอนงค์ โนนทิง </w:t>
      </w:r>
      <w:r w:rsidR="00E25828" w:rsidRPr="00D33026">
        <w:rPr>
          <w:rFonts w:asciiTheme="majorBidi" w:hAnsiTheme="majorBidi" w:cstheme="majorBidi"/>
          <w:sz w:val="32"/>
          <w:szCs w:val="32"/>
        </w:rPr>
        <w:t xml:space="preserve">(Tel. 087-9334450; </w:t>
      </w:r>
      <w:r w:rsidR="00E97687">
        <w:rPr>
          <w:rFonts w:asciiTheme="majorBidi" w:hAnsiTheme="majorBidi" w:cstheme="majorBidi"/>
          <w:sz w:val="32"/>
          <w:szCs w:val="32"/>
          <w:cs/>
        </w:rPr>
        <w:t>6</w:t>
      </w:r>
      <w:r w:rsidR="00E97687">
        <w:rPr>
          <w:rFonts w:asciiTheme="majorBidi" w:hAnsiTheme="majorBidi" w:cstheme="majorBidi" w:hint="cs"/>
          <w:sz w:val="32"/>
          <w:szCs w:val="32"/>
          <w:cs/>
        </w:rPr>
        <w:t>7057</w:t>
      </w:r>
      <w:r w:rsidR="00E25828" w:rsidRPr="00D33026">
        <w:rPr>
          <w:rFonts w:asciiTheme="majorBidi" w:hAnsiTheme="majorBidi" w:cstheme="majorBidi"/>
          <w:sz w:val="32"/>
          <w:szCs w:val="32"/>
        </w:rPr>
        <w:t xml:space="preserve">; Email: </w:t>
      </w:r>
      <w:hyperlink r:id="rId8" w:history="1">
        <w:r w:rsidR="00E25828" w:rsidRPr="00D33026">
          <w:rPr>
            <w:rStyle w:val="Hyperlink"/>
            <w:rFonts w:asciiTheme="majorBidi" w:hAnsiTheme="majorBidi" w:cstheme="majorBidi"/>
            <w:sz w:val="32"/>
            <w:szCs w:val="32"/>
          </w:rPr>
          <w:t>onanong@kku.ac.th</w:t>
        </w:r>
      </w:hyperlink>
      <w:r w:rsidR="00E25828" w:rsidRPr="00D33026">
        <w:rPr>
          <w:rFonts w:asciiTheme="majorBidi" w:hAnsiTheme="majorBidi" w:cstheme="majorBidi"/>
          <w:sz w:val="32"/>
          <w:szCs w:val="32"/>
        </w:rPr>
        <w:t>)</w:t>
      </w:r>
    </w:p>
    <w:p w:rsidR="00E97687" w:rsidRDefault="00E97687" w:rsidP="00095E8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น.ส.สิริญญา </w:t>
      </w:r>
      <w:r w:rsidRPr="00E97687">
        <w:rPr>
          <w:rFonts w:asciiTheme="majorBidi" w:hAnsiTheme="majorBidi" w:cs="Angsana New"/>
          <w:sz w:val="32"/>
          <w:szCs w:val="32"/>
          <w:cs/>
        </w:rPr>
        <w:t>สุวงศ์จันทร์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(Tel. 086-6314681</w:t>
      </w:r>
      <w:r w:rsidRPr="00D33026">
        <w:rPr>
          <w:rFonts w:asciiTheme="majorBidi" w:hAnsiTheme="majorBidi" w:cstheme="majorBidi"/>
          <w:sz w:val="32"/>
          <w:szCs w:val="32"/>
        </w:rPr>
        <w:t xml:space="preserve">; </w:t>
      </w:r>
      <w:r>
        <w:rPr>
          <w:rFonts w:asciiTheme="majorBidi" w:hAnsiTheme="majorBidi" w:cstheme="majorBidi"/>
          <w:sz w:val="32"/>
          <w:szCs w:val="32"/>
          <w:cs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>7057</w:t>
      </w:r>
      <w:r w:rsidRPr="00D33026">
        <w:rPr>
          <w:rFonts w:asciiTheme="majorBidi" w:hAnsiTheme="majorBidi" w:cstheme="majorBidi"/>
          <w:sz w:val="32"/>
          <w:szCs w:val="32"/>
        </w:rPr>
        <w:t xml:space="preserve">; Email: </w:t>
      </w:r>
      <w:hyperlink r:id="rId9" w:history="1">
        <w:r w:rsidRPr="00947202">
          <w:rPr>
            <w:rStyle w:val="Hyperlink"/>
            <w:rFonts w:asciiTheme="majorBidi" w:hAnsiTheme="majorBidi" w:cstheme="majorBidi"/>
            <w:sz w:val="32"/>
            <w:szCs w:val="32"/>
          </w:rPr>
          <w:t>sirinsu@kku.ac.th</w:t>
        </w:r>
      </w:hyperlink>
      <w:r w:rsidRPr="00D33026">
        <w:rPr>
          <w:rFonts w:asciiTheme="majorBidi" w:hAnsiTheme="majorBidi" w:cstheme="majorBidi"/>
          <w:sz w:val="32"/>
          <w:szCs w:val="32"/>
        </w:rPr>
        <w:t>)</w:t>
      </w:r>
    </w:p>
    <w:p w:rsidR="00E97687" w:rsidRPr="00E97687" w:rsidRDefault="00E97687" w:rsidP="00095E8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2415A7" w:rsidRPr="002415A7" w:rsidRDefault="002415A7" w:rsidP="002415A7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415A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ผู้เชี่ยวชาญวิเคราะห์คุณภาพของนิพนธ์ต้นฉบับภาษาอังกฤษ ก่อนส่งผู้เชี่ยวชาญภาษาอังกฤษ ประกอบด้วย</w:t>
      </w:r>
    </w:p>
    <w:p w:rsidR="002415A7" w:rsidRPr="002415A7" w:rsidRDefault="002415A7" w:rsidP="002415A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="Arial" w:hAnsi="Arial" w:cs="Arial"/>
          <w:color w:val="222222"/>
          <w:sz w:val="21"/>
          <w:szCs w:val="21"/>
        </w:rPr>
        <w:t>1.</w:t>
      </w:r>
      <w:r w:rsidRPr="002415A7">
        <w:rPr>
          <w:rFonts w:ascii="Arial" w:hAnsi="Arial" w:cs="Arial"/>
          <w:color w:val="222222"/>
          <w:sz w:val="21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ศ.วิจิตรา ทัศนียกุล</w:t>
      </w:r>
      <w:r w:rsidRPr="002415A7">
        <w:rPr>
          <w:rFonts w:asciiTheme="majorBidi" w:hAnsiTheme="majorBidi" w:cstheme="majorBidi" w:hint="cs"/>
          <w:sz w:val="32"/>
          <w:szCs w:val="32"/>
        </w:rPr>
        <w:t> </w:t>
      </w:r>
      <w:r w:rsidRPr="00E97687">
        <w:rPr>
          <w:rFonts w:asciiTheme="majorBidi" w:hAnsiTheme="majorBidi" w:cstheme="majorBidi" w:hint="cs"/>
          <w:sz w:val="32"/>
          <w:szCs w:val="32"/>
        </w:rPr>
        <w:t> </w:t>
      </w:r>
      <w:r w:rsidRPr="002415A7">
        <w:rPr>
          <w:rFonts w:asciiTheme="majorBidi" w:hAnsiTheme="majorBidi" w:cstheme="majorBidi"/>
          <w:sz w:val="32"/>
          <w:szCs w:val="32"/>
        </w:rPr>
        <w:t>(Pharmacology)</w:t>
      </w:r>
    </w:p>
    <w:p w:rsidR="002415A7" w:rsidRPr="002415A7" w:rsidRDefault="002415A7" w:rsidP="002415A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Theme="majorBidi" w:hAnsiTheme="majorBidi" w:cstheme="majorBidi"/>
          <w:sz w:val="32"/>
          <w:szCs w:val="32"/>
        </w:rPr>
        <w:t>2.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ศ.ปิยทัศน์ ทัศนาวิวัฒน์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/>
          <w:sz w:val="32"/>
          <w:szCs w:val="32"/>
        </w:rPr>
        <w:t>(Cardiovascular and epidemiology)</w:t>
      </w:r>
    </w:p>
    <w:p w:rsidR="002415A7" w:rsidRPr="002415A7" w:rsidRDefault="002415A7" w:rsidP="002415A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Theme="majorBidi" w:hAnsiTheme="majorBidi" w:cstheme="majorBidi"/>
          <w:sz w:val="32"/>
          <w:szCs w:val="32"/>
        </w:rPr>
        <w:t>3.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ศ.เพลินจันทร์ เชษฐ์โชติศักดิ์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/>
          <w:sz w:val="32"/>
          <w:szCs w:val="32"/>
        </w:rPr>
        <w:t>(Infectious Medicine)</w:t>
      </w:r>
    </w:p>
    <w:p w:rsidR="002415A7" w:rsidRPr="002415A7" w:rsidRDefault="002415A7" w:rsidP="002415A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Theme="majorBidi" w:hAnsiTheme="majorBidi" w:cstheme="majorBidi"/>
          <w:sz w:val="32"/>
          <w:szCs w:val="32"/>
        </w:rPr>
        <w:t>4.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ศ.วันชัย มาลีวงษ์</w:t>
      </w:r>
      <w:r w:rsidRPr="002415A7">
        <w:rPr>
          <w:rFonts w:asciiTheme="majorBidi" w:hAnsiTheme="majorBidi" w:cstheme="majorBidi" w:hint="cs"/>
          <w:sz w:val="32"/>
          <w:szCs w:val="32"/>
        </w:rPr>
        <w:t> </w:t>
      </w:r>
      <w:r w:rsidRPr="00E97687">
        <w:rPr>
          <w:rFonts w:asciiTheme="majorBidi" w:hAnsiTheme="majorBidi" w:cstheme="majorBidi" w:hint="cs"/>
          <w:sz w:val="32"/>
          <w:szCs w:val="32"/>
        </w:rPr>
        <w:t> </w:t>
      </w:r>
      <w:r w:rsidRPr="002415A7">
        <w:rPr>
          <w:rFonts w:asciiTheme="majorBidi" w:hAnsiTheme="majorBidi" w:cstheme="majorBidi"/>
          <w:sz w:val="32"/>
          <w:szCs w:val="32"/>
        </w:rPr>
        <w:t>(Parasitology)</w:t>
      </w:r>
    </w:p>
    <w:p w:rsidR="002415A7" w:rsidRPr="002415A7" w:rsidRDefault="002415A7" w:rsidP="002415A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Theme="majorBidi" w:hAnsiTheme="majorBidi" w:cstheme="majorBidi"/>
          <w:sz w:val="32"/>
          <w:szCs w:val="32"/>
        </w:rPr>
        <w:t>5.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ศ</w:t>
      </w:r>
      <w:r w:rsidRPr="002415A7">
        <w:rPr>
          <w:rFonts w:asciiTheme="majorBidi" w:hAnsiTheme="majorBidi" w:cstheme="majorBidi"/>
          <w:sz w:val="32"/>
          <w:szCs w:val="32"/>
        </w:rPr>
        <w:t>.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สุมิตร สุตรา</w:t>
      </w:r>
      <w:r w:rsidRPr="002415A7">
        <w:rPr>
          <w:rFonts w:asciiTheme="majorBidi" w:hAnsiTheme="majorBidi" w:cstheme="majorBidi"/>
          <w:sz w:val="32"/>
          <w:szCs w:val="32"/>
        </w:rPr>
        <w:t>  (Pediatric)</w:t>
      </w:r>
    </w:p>
    <w:p w:rsidR="002415A7" w:rsidRPr="002415A7" w:rsidRDefault="002415A7" w:rsidP="002415A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Theme="majorBidi" w:hAnsiTheme="majorBidi" w:cstheme="majorBidi"/>
          <w:sz w:val="32"/>
          <w:szCs w:val="32"/>
        </w:rPr>
        <w:t>6.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ศ</w:t>
      </w:r>
      <w:r w:rsidRPr="002415A7">
        <w:rPr>
          <w:rFonts w:asciiTheme="majorBidi" w:hAnsiTheme="majorBidi" w:cstheme="majorBidi"/>
          <w:sz w:val="32"/>
          <w:szCs w:val="32"/>
        </w:rPr>
        <w:t>.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กิตติ จิระรัตนโพธิ์ชัย</w:t>
      </w:r>
      <w:r w:rsidRPr="002415A7">
        <w:rPr>
          <w:rFonts w:asciiTheme="majorBidi" w:hAnsiTheme="majorBidi" w:cstheme="majorBidi"/>
          <w:sz w:val="32"/>
          <w:szCs w:val="32"/>
        </w:rPr>
        <w:t>  (Orthopedic)</w:t>
      </w:r>
    </w:p>
    <w:p w:rsidR="002415A7" w:rsidRPr="002415A7" w:rsidRDefault="002415A7" w:rsidP="002415A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Theme="majorBidi" w:hAnsiTheme="majorBidi" w:cstheme="majorBidi"/>
          <w:sz w:val="32"/>
          <w:szCs w:val="32"/>
        </w:rPr>
        <w:t>7.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รศ</w:t>
      </w:r>
      <w:r w:rsidRPr="002415A7">
        <w:rPr>
          <w:rFonts w:asciiTheme="majorBidi" w:hAnsiTheme="majorBidi" w:cstheme="majorBidi"/>
          <w:sz w:val="32"/>
          <w:szCs w:val="32"/>
        </w:rPr>
        <w:t>.</w:t>
      </w:r>
      <w:r w:rsidRPr="00E97687">
        <w:rPr>
          <w:rFonts w:asciiTheme="majorBidi" w:hAnsiTheme="majorBidi" w:cstheme="majorBidi" w:hint="cs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วีระพงศ์ ลุลิตานนท์</w:t>
      </w:r>
      <w:r w:rsidRPr="002415A7">
        <w:rPr>
          <w:rFonts w:asciiTheme="majorBidi" w:hAnsiTheme="majorBidi" w:cstheme="majorBidi"/>
          <w:sz w:val="32"/>
          <w:szCs w:val="32"/>
        </w:rPr>
        <w:t>  (Microbiology &amp;Immunology)</w:t>
      </w:r>
    </w:p>
    <w:p w:rsidR="002415A7" w:rsidRPr="002415A7" w:rsidRDefault="002415A7" w:rsidP="002415A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Theme="majorBidi" w:hAnsiTheme="majorBidi" w:cstheme="majorBidi"/>
          <w:sz w:val="32"/>
          <w:szCs w:val="32"/>
        </w:rPr>
        <w:t>8.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รศ</w:t>
      </w:r>
      <w:r w:rsidRPr="002415A7">
        <w:rPr>
          <w:rFonts w:asciiTheme="majorBidi" w:hAnsiTheme="majorBidi" w:cstheme="majorBidi"/>
          <w:sz w:val="32"/>
          <w:szCs w:val="32"/>
        </w:rPr>
        <w:t>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รศนา วงศ์รัตนชีวิน</w:t>
      </w:r>
      <w:r w:rsidRPr="002415A7">
        <w:rPr>
          <w:rFonts w:asciiTheme="majorBidi" w:hAnsiTheme="majorBidi" w:cstheme="majorBidi" w:hint="cs"/>
          <w:sz w:val="32"/>
          <w:szCs w:val="32"/>
        </w:rPr>
        <w:t> </w:t>
      </w:r>
      <w:r w:rsidRPr="00E97687">
        <w:rPr>
          <w:rFonts w:asciiTheme="majorBidi" w:hAnsiTheme="majorBidi" w:cstheme="majorBidi" w:hint="cs"/>
          <w:sz w:val="32"/>
          <w:szCs w:val="32"/>
        </w:rPr>
        <w:t> </w:t>
      </w:r>
      <w:r w:rsidRPr="002415A7">
        <w:rPr>
          <w:rFonts w:asciiTheme="majorBidi" w:hAnsiTheme="majorBidi" w:cstheme="majorBidi"/>
          <w:sz w:val="32"/>
          <w:szCs w:val="32"/>
        </w:rPr>
        <w:t>(Bio</w:t>
      </w:r>
      <w:r w:rsidR="00AA091B">
        <w:rPr>
          <w:rFonts w:asciiTheme="majorBidi" w:hAnsiTheme="majorBidi" w:cstheme="majorBidi"/>
          <w:sz w:val="32"/>
          <w:szCs w:val="32"/>
        </w:rPr>
        <w:t>technology</w:t>
      </w:r>
      <w:r w:rsidRPr="002415A7">
        <w:rPr>
          <w:rFonts w:asciiTheme="majorBidi" w:hAnsiTheme="majorBidi" w:cstheme="majorBidi"/>
          <w:sz w:val="32"/>
          <w:szCs w:val="32"/>
        </w:rPr>
        <w:t>)</w:t>
      </w:r>
    </w:p>
    <w:p w:rsidR="00E97687" w:rsidRDefault="002415A7" w:rsidP="00E9768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2415A7">
        <w:rPr>
          <w:rFonts w:asciiTheme="majorBidi" w:hAnsiTheme="majorBidi" w:cstheme="majorBidi"/>
          <w:sz w:val="32"/>
          <w:szCs w:val="32"/>
        </w:rPr>
        <w:t>9.</w:t>
      </w:r>
      <w:r w:rsidRPr="00E97687">
        <w:rPr>
          <w:rFonts w:asciiTheme="majorBidi" w:hAnsiTheme="majorBidi" w:cstheme="majorBidi"/>
          <w:sz w:val="32"/>
          <w:szCs w:val="32"/>
        </w:rPr>
        <w:t> </w:t>
      </w:r>
      <w:r w:rsidRPr="002415A7">
        <w:rPr>
          <w:rFonts w:asciiTheme="majorBidi" w:hAnsiTheme="majorBidi" w:cstheme="majorBidi" w:hint="cs"/>
          <w:sz w:val="32"/>
          <w:szCs w:val="32"/>
          <w:cs/>
        </w:rPr>
        <w:t>รศ.เนสินี ไชยเอีย</w:t>
      </w:r>
      <w:r w:rsidRPr="002415A7">
        <w:rPr>
          <w:rFonts w:asciiTheme="majorBidi" w:hAnsiTheme="majorBidi" w:cstheme="majorBidi" w:hint="cs"/>
          <w:sz w:val="32"/>
          <w:szCs w:val="32"/>
        </w:rPr>
        <w:t> </w:t>
      </w:r>
      <w:r w:rsidRPr="00E97687">
        <w:rPr>
          <w:rFonts w:asciiTheme="majorBidi" w:hAnsiTheme="majorBidi" w:cstheme="majorBidi" w:hint="cs"/>
          <w:sz w:val="32"/>
          <w:szCs w:val="32"/>
        </w:rPr>
        <w:t> </w:t>
      </w:r>
      <w:r w:rsidRPr="002415A7">
        <w:rPr>
          <w:rFonts w:asciiTheme="majorBidi" w:hAnsiTheme="majorBidi" w:cstheme="majorBidi"/>
          <w:sz w:val="32"/>
          <w:szCs w:val="32"/>
        </w:rPr>
        <w:t>(Occupational Medicine)</w:t>
      </w:r>
    </w:p>
    <w:p w:rsidR="00E97687" w:rsidRDefault="00E97687" w:rsidP="00E9768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10. </w:t>
      </w:r>
      <w:r w:rsidRPr="00E97687">
        <w:rPr>
          <w:rFonts w:asciiTheme="majorBidi" w:hAnsiTheme="majorBidi" w:cstheme="majorBidi"/>
          <w:sz w:val="32"/>
          <w:szCs w:val="32"/>
          <w:cs/>
        </w:rPr>
        <w:t>รศ.นิมิตร มรกต</w:t>
      </w:r>
      <w:r w:rsidR="00AA091B">
        <w:rPr>
          <w:rFonts w:asciiTheme="majorBidi" w:hAnsiTheme="majorBidi" w:cstheme="majorBidi"/>
          <w:sz w:val="32"/>
          <w:szCs w:val="32"/>
        </w:rPr>
        <w:t xml:space="preserve"> </w:t>
      </w:r>
      <w:r w:rsidR="00AA091B" w:rsidRPr="00AA091B">
        <w:rPr>
          <w:rFonts w:asciiTheme="majorBidi" w:hAnsiTheme="majorBidi" w:cstheme="majorBidi"/>
          <w:sz w:val="32"/>
          <w:szCs w:val="32"/>
          <w:cs/>
        </w:rPr>
        <w:t>(</w:t>
      </w:r>
      <w:r w:rsidR="00AA091B" w:rsidRPr="00AA091B">
        <w:rPr>
          <w:rFonts w:asciiTheme="majorBidi" w:hAnsiTheme="majorBidi" w:cstheme="majorBidi"/>
          <w:sz w:val="32"/>
          <w:szCs w:val="32"/>
        </w:rPr>
        <w:t>Parasitology)</w:t>
      </w:r>
    </w:p>
    <w:p w:rsidR="00E97687" w:rsidRDefault="00E97687" w:rsidP="00E9768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11. </w:t>
      </w:r>
      <w:r w:rsidRPr="00E97687">
        <w:rPr>
          <w:rFonts w:asciiTheme="majorBidi" w:hAnsiTheme="majorBidi" w:cstheme="majorBidi"/>
          <w:sz w:val="32"/>
          <w:szCs w:val="32"/>
          <w:cs/>
        </w:rPr>
        <w:t>รศ.ขวัญชนก ยิ้มแต้</w:t>
      </w:r>
      <w:r w:rsidR="00AA091B">
        <w:rPr>
          <w:rFonts w:asciiTheme="majorBidi" w:hAnsiTheme="majorBidi" w:cstheme="majorBidi"/>
          <w:sz w:val="32"/>
          <w:szCs w:val="32"/>
        </w:rPr>
        <w:t xml:space="preserve"> </w:t>
      </w:r>
      <w:r w:rsidR="00AA091B" w:rsidRPr="00AA091B">
        <w:rPr>
          <w:rFonts w:asciiTheme="majorBidi" w:hAnsiTheme="majorBidi" w:cstheme="majorBidi"/>
          <w:sz w:val="32"/>
          <w:szCs w:val="32"/>
        </w:rPr>
        <w:t>(Ear, Eyes, Nose and Throat)</w:t>
      </w:r>
    </w:p>
    <w:p w:rsidR="00E97687" w:rsidRDefault="00E97687" w:rsidP="00E9768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 </w:t>
      </w:r>
      <w:r w:rsidRPr="00E97687">
        <w:rPr>
          <w:rFonts w:asciiTheme="majorBidi" w:hAnsiTheme="majorBidi" w:cstheme="majorBidi"/>
          <w:sz w:val="32"/>
          <w:szCs w:val="32"/>
        </w:rPr>
        <w:t xml:space="preserve"> </w:t>
      </w:r>
      <w:r w:rsidRPr="00E97687">
        <w:rPr>
          <w:rFonts w:asciiTheme="majorBidi" w:hAnsiTheme="majorBidi" w:cstheme="majorBidi"/>
          <w:sz w:val="32"/>
          <w:szCs w:val="32"/>
          <w:cs/>
        </w:rPr>
        <w:t>ศ.พจน์ ศรีบุญลือ</w:t>
      </w:r>
      <w:r w:rsidR="00AA091B">
        <w:rPr>
          <w:rFonts w:asciiTheme="majorBidi" w:hAnsiTheme="majorBidi" w:cstheme="majorBidi"/>
          <w:sz w:val="32"/>
          <w:szCs w:val="32"/>
        </w:rPr>
        <w:t xml:space="preserve"> </w:t>
      </w:r>
      <w:r w:rsidR="00AA091B" w:rsidRPr="00AA091B">
        <w:rPr>
          <w:rFonts w:asciiTheme="majorBidi" w:hAnsiTheme="majorBidi" w:cstheme="majorBidi"/>
          <w:sz w:val="32"/>
          <w:szCs w:val="32"/>
        </w:rPr>
        <w:t>(Biochemistry)</w:t>
      </w:r>
    </w:p>
    <w:p w:rsidR="00E97687" w:rsidRPr="00E97687" w:rsidRDefault="00E97687" w:rsidP="00E97687">
      <w:pPr>
        <w:shd w:val="clear" w:color="auto" w:fill="FFFFFF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13. </w:t>
      </w:r>
      <w:r w:rsidRPr="00E97687">
        <w:rPr>
          <w:rFonts w:asciiTheme="majorBidi" w:hAnsiTheme="majorBidi" w:cstheme="majorBidi"/>
          <w:sz w:val="32"/>
          <w:szCs w:val="32"/>
          <w:cs/>
        </w:rPr>
        <w:t>รศ. บัณฑิต ชุมวรฐายี</w:t>
      </w:r>
      <w:r w:rsidR="00AA091B">
        <w:rPr>
          <w:rFonts w:asciiTheme="majorBidi" w:hAnsiTheme="majorBidi" w:cstheme="majorBidi"/>
          <w:sz w:val="32"/>
          <w:szCs w:val="32"/>
        </w:rPr>
        <w:t xml:space="preserve"> </w:t>
      </w:r>
      <w:r w:rsidR="00AA091B">
        <w:rPr>
          <w:color w:val="222222"/>
          <w:sz w:val="32"/>
          <w:szCs w:val="32"/>
          <w:shd w:val="clear" w:color="auto" w:fill="FFFFFF"/>
          <w:cs/>
        </w:rPr>
        <w:t>(</w:t>
      </w:r>
      <w:r w:rsidR="00AA091B" w:rsidRPr="00AA091B">
        <w:rPr>
          <w:rFonts w:asciiTheme="majorBidi" w:hAnsiTheme="majorBidi" w:cstheme="majorBidi"/>
          <w:sz w:val="32"/>
          <w:szCs w:val="32"/>
        </w:rPr>
        <w:t>Obstetrics and Gynecology)</w:t>
      </w:r>
    </w:p>
    <w:p w:rsidR="002415A7" w:rsidRPr="00D33026" w:rsidRDefault="002415A7" w:rsidP="00095E8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25828" w:rsidRPr="00D33026" w:rsidRDefault="00E25828" w:rsidP="00095E8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3302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ผู้เชี่ยวชาญภาษาอังกฤษ</w:t>
      </w:r>
      <w:r w:rsidRPr="00D33026">
        <w:rPr>
          <w:rFonts w:asciiTheme="majorBidi" w:hAnsiTheme="majorBidi" w:cstheme="majorBidi"/>
          <w:b/>
          <w:bCs/>
          <w:sz w:val="32"/>
          <w:szCs w:val="32"/>
          <w:u w:val="single"/>
        </w:rPr>
        <w:t>(Manuscript constructor)</w:t>
      </w:r>
    </w:p>
    <w:p w:rsidR="00E25828" w:rsidRPr="00D33026" w:rsidRDefault="00E25828" w:rsidP="00095E84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33026">
        <w:rPr>
          <w:rFonts w:asciiTheme="majorBidi" w:hAnsiTheme="majorBidi" w:cstheme="majorBidi"/>
          <w:b/>
          <w:bCs/>
          <w:sz w:val="32"/>
          <w:szCs w:val="32"/>
        </w:rPr>
        <w:t>Prof. David Blair</w:t>
      </w:r>
    </w:p>
    <w:p w:rsidR="00D33026" w:rsidRDefault="00E25828" w:rsidP="00095E84">
      <w:pPr>
        <w:pStyle w:val="Heading1"/>
        <w:tabs>
          <w:tab w:val="clear" w:pos="0"/>
        </w:tabs>
        <w:ind w:right="-48"/>
        <w:rPr>
          <w:rFonts w:asciiTheme="majorBidi" w:hAnsiTheme="majorBidi" w:cstheme="majorBidi"/>
          <w:b/>
          <w:bCs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D33026" w:rsidRPr="00D33026">
        <w:rPr>
          <w:rFonts w:asciiTheme="majorBidi" w:hAnsiTheme="majorBidi" w:cstheme="majorBidi"/>
          <w:b/>
          <w:bCs/>
          <w:sz w:val="32"/>
          <w:szCs w:val="32"/>
        </w:rPr>
        <w:t>Fields of Research:</w:t>
      </w:r>
      <w:r w:rsidR="00D33026" w:rsidRPr="00D33026">
        <w:rPr>
          <w:rFonts w:asciiTheme="majorBidi" w:hAnsiTheme="majorBidi" w:cstheme="majorBidi"/>
          <w:sz w:val="32"/>
          <w:szCs w:val="32"/>
        </w:rPr>
        <w:tab/>
        <w:t xml:space="preserve">Parasitology, taxonomy and systematics, molecular genetics, genomics, </w:t>
      </w:r>
      <w:r w:rsidR="00D33026" w:rsidRPr="00D33026">
        <w:rPr>
          <w:rFonts w:asciiTheme="majorBidi" w:hAnsiTheme="majorBidi" w:cstheme="majorBidi"/>
          <w:sz w:val="32"/>
          <w:szCs w:val="32"/>
        </w:rPr>
        <w:tab/>
      </w:r>
      <w:r w:rsidR="00D33026" w:rsidRPr="00D33026">
        <w:rPr>
          <w:rFonts w:asciiTheme="majorBidi" w:hAnsiTheme="majorBidi" w:cstheme="majorBidi"/>
          <w:sz w:val="32"/>
          <w:szCs w:val="32"/>
        </w:rPr>
        <w:tab/>
        <w:t>especially mitogenomics, evolutionary biology, population genetics, phylogenetic</w:t>
      </w:r>
    </w:p>
    <w:p w:rsidR="009D30D0" w:rsidRDefault="00D33026" w:rsidP="00095E84">
      <w:pPr>
        <w:pStyle w:val="Heading1"/>
        <w:tabs>
          <w:tab w:val="clear" w:pos="0"/>
        </w:tabs>
        <w:ind w:right="-48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E25828" w:rsidRPr="00F51C29">
        <w:rPr>
          <w:rFonts w:asciiTheme="majorBidi" w:hAnsiTheme="majorBidi" w:cstheme="majorBidi"/>
          <w:b/>
          <w:bCs/>
          <w:sz w:val="32"/>
          <w:szCs w:val="32"/>
          <w:highlight w:val="yellow"/>
        </w:rPr>
        <w:t>Email:</w:t>
      </w:r>
      <w:hyperlink r:id="rId10" w:history="1">
        <w:r w:rsidR="00E25828" w:rsidRPr="00F51C29">
          <w:rPr>
            <w:rStyle w:val="Hyperlink"/>
            <w:rFonts w:asciiTheme="majorBidi" w:hAnsiTheme="majorBidi" w:cstheme="majorBidi"/>
            <w:sz w:val="32"/>
            <w:szCs w:val="32"/>
          </w:rPr>
          <w:t>david.blair@jcu.edu.au</w:t>
        </w:r>
      </w:hyperlink>
    </w:p>
    <w:p w:rsidR="00E25828" w:rsidRPr="00D33026" w:rsidRDefault="00E25828" w:rsidP="00095E84">
      <w:pPr>
        <w:pStyle w:val="Heading1"/>
        <w:tabs>
          <w:tab w:val="clear" w:pos="0"/>
        </w:tabs>
        <w:ind w:right="-48"/>
        <w:rPr>
          <w:rFonts w:asciiTheme="majorBidi" w:hAnsiTheme="majorBidi" w:cstheme="majorBidi"/>
          <w:sz w:val="32"/>
          <w:szCs w:val="32"/>
          <w:lang w:bidi="th-TH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</w:p>
    <w:p w:rsidR="00E25828" w:rsidRPr="00547089" w:rsidRDefault="00E25828" w:rsidP="00A13DF3">
      <w:pPr>
        <w:pStyle w:val="Heading1"/>
        <w:numPr>
          <w:ilvl w:val="0"/>
          <w:numId w:val="14"/>
        </w:numPr>
        <w:tabs>
          <w:tab w:val="clear" w:pos="0"/>
        </w:tabs>
        <w:spacing w:before="120"/>
        <w:ind w:left="714" w:right="-45" w:hanging="357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547089">
        <w:rPr>
          <w:rFonts w:asciiTheme="majorBidi" w:hAnsiTheme="majorBidi" w:cstheme="majorBidi"/>
          <w:b/>
          <w:bCs/>
          <w:sz w:val="32"/>
          <w:szCs w:val="32"/>
        </w:rPr>
        <w:t xml:space="preserve">Prof. James Arthur Will, D.V.M., PhD Hon  </w:t>
      </w:r>
    </w:p>
    <w:p w:rsidR="00E25828" w:rsidRPr="00D33026" w:rsidRDefault="00E25828" w:rsidP="00095E8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  <w:t>PROFESSIONAL SOCIETIES:</w:t>
      </w:r>
    </w:p>
    <w:p w:rsidR="00E25828" w:rsidRPr="00D33026" w:rsidRDefault="00A13DF3" w:rsidP="00095E8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American Physiological Society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American Thoracic Society (terminated)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Society for Experimental Biology and Medicine (terminated)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American Society of Anesthesiologists (terminated)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Sigma Xi - National research fraternity, American Association for the Advancement of Science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lastRenderedPageBreak/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Alpha Zeta, Gamma Sigma Delta - Honorary Academic Societies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Member - Wisconsin Heart, American Heart (terminated)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Wisconsin and American Veterinary Medical Associations (retired status)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American Society of Veterinary Physiologists and Pharmacologists (terminated)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American Heart Association – professional member (terminated)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American Veterinary Medical Association (retired Honor Role member)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>Conference of Research Workers in Animal Diseases, Editorial Board (retired</w:t>
      </w:r>
    </w:p>
    <w:p w:rsidR="00E25828" w:rsidRPr="00D33026" w:rsidRDefault="00A13DF3" w:rsidP="00095E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 xml:space="preserve">Life Fellow, Royal Society of Medicine, London </w:t>
      </w:r>
    </w:p>
    <w:p w:rsidR="00E25828" w:rsidRDefault="00E25828" w:rsidP="00095E8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51C29">
        <w:rPr>
          <w:rFonts w:asciiTheme="majorBidi" w:hAnsiTheme="majorBidi" w:cstheme="majorBidi"/>
          <w:b/>
          <w:bCs/>
          <w:sz w:val="32"/>
          <w:szCs w:val="32"/>
          <w:highlight w:val="yellow"/>
        </w:rPr>
        <w:t xml:space="preserve">Email: </w:t>
      </w:r>
      <w:hyperlink r:id="rId11" w:history="1">
        <w:r w:rsidR="009D30D0" w:rsidRPr="00947202">
          <w:rPr>
            <w:rStyle w:val="Hyperlink"/>
            <w:rFonts w:asciiTheme="majorBidi" w:hAnsiTheme="majorBidi" w:cstheme="majorBidi"/>
            <w:sz w:val="32"/>
            <w:szCs w:val="32"/>
          </w:rPr>
          <w:t>will@svm.vetmed.wisc.ed</w:t>
        </w:r>
      </w:hyperlink>
    </w:p>
    <w:p w:rsidR="009D30D0" w:rsidRPr="009D30D0" w:rsidRDefault="009D30D0" w:rsidP="00095E8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E25828" w:rsidRPr="00D33026" w:rsidRDefault="00E25828" w:rsidP="00D33026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rPr>
          <w:rFonts w:asciiTheme="majorBidi" w:hAnsiTheme="majorBidi" w:cstheme="majorBidi"/>
          <w:b/>
          <w:bCs/>
          <w:iCs/>
          <w:sz w:val="32"/>
          <w:szCs w:val="32"/>
        </w:rPr>
      </w:pPr>
      <w:r w:rsidRPr="00D33026">
        <w:rPr>
          <w:rFonts w:asciiTheme="majorBidi" w:hAnsiTheme="majorBidi" w:cstheme="majorBidi"/>
          <w:b/>
          <w:bCs/>
          <w:sz w:val="32"/>
          <w:szCs w:val="32"/>
        </w:rPr>
        <w:t xml:space="preserve">Christopher C. Salisbury </w:t>
      </w:r>
    </w:p>
    <w:p w:rsidR="00E25828" w:rsidRPr="00D33026" w:rsidRDefault="00E25828" w:rsidP="00095E84">
      <w:pPr>
        <w:spacing w:after="0" w:line="240" w:lineRule="auto"/>
        <w:ind w:left="45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  <w:t>English instructor, Chiang Mai University (2006-present)</w:t>
      </w:r>
    </w:p>
    <w:p w:rsidR="00E25828" w:rsidRPr="00D33026" w:rsidRDefault="00A13DF3" w:rsidP="00095E84">
      <w:pPr>
        <w:spacing w:after="0" w:line="240" w:lineRule="auto"/>
        <w:ind w:left="450"/>
        <w:rPr>
          <w:rFonts w:asciiTheme="majorBidi" w:hAnsiTheme="majorBidi" w:cstheme="majorBidi"/>
          <w:iCs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</w:r>
      <w:r w:rsidR="00E25828" w:rsidRPr="00D33026">
        <w:rPr>
          <w:rFonts w:asciiTheme="majorBidi" w:hAnsiTheme="majorBidi" w:cstheme="majorBidi"/>
          <w:sz w:val="32"/>
          <w:szCs w:val="32"/>
        </w:rPr>
        <w:t xml:space="preserve">B.A., University of Virginia             </w:t>
      </w:r>
    </w:p>
    <w:p w:rsidR="00E25828" w:rsidRPr="00D33026" w:rsidRDefault="00E25828" w:rsidP="00095E84">
      <w:pPr>
        <w:spacing w:after="0" w:line="240" w:lineRule="auto"/>
        <w:ind w:left="450"/>
        <w:rPr>
          <w:rFonts w:asciiTheme="majorBidi" w:hAnsiTheme="majorBidi" w:cstheme="majorBidi"/>
          <w:sz w:val="32"/>
          <w:szCs w:val="32"/>
        </w:rPr>
      </w:pPr>
      <w:r w:rsidRPr="00D33026">
        <w:rPr>
          <w:rFonts w:asciiTheme="majorBidi" w:hAnsiTheme="majorBidi" w:cstheme="majorBidi"/>
          <w:sz w:val="32"/>
          <w:szCs w:val="32"/>
        </w:rPr>
        <w:tab/>
        <w:t>Former managing editor, Palm Beach Life magazine (Palm Beach, Florida, USA)</w:t>
      </w:r>
    </w:p>
    <w:p w:rsidR="00E25828" w:rsidRPr="00D33026" w:rsidRDefault="00E25828" w:rsidP="00095E84">
      <w:pPr>
        <w:spacing w:after="0" w:line="240" w:lineRule="auto"/>
        <w:ind w:left="450"/>
        <w:rPr>
          <w:rFonts w:asciiTheme="majorBidi" w:hAnsiTheme="majorBidi" w:cstheme="majorBidi"/>
          <w:b/>
          <w:iCs/>
          <w:sz w:val="32"/>
          <w:szCs w:val="32"/>
        </w:rPr>
      </w:pPr>
      <w:r w:rsidRPr="00D33026">
        <w:rPr>
          <w:rFonts w:asciiTheme="majorBidi" w:hAnsiTheme="majorBidi" w:cstheme="majorBidi"/>
          <w:b/>
          <w:iCs/>
          <w:sz w:val="32"/>
          <w:szCs w:val="32"/>
        </w:rPr>
        <w:tab/>
      </w:r>
      <w:r w:rsidRPr="00D33026">
        <w:rPr>
          <w:rFonts w:asciiTheme="majorBidi" w:hAnsiTheme="majorBidi" w:cstheme="majorBidi"/>
          <w:b/>
          <w:bCs/>
          <w:sz w:val="32"/>
          <w:szCs w:val="32"/>
        </w:rPr>
        <w:t xml:space="preserve">Specialize in </w:t>
      </w:r>
      <w:r w:rsidRPr="00D33026">
        <w:rPr>
          <w:rFonts w:asciiTheme="majorBidi" w:hAnsiTheme="majorBidi" w:cstheme="majorBidi"/>
          <w:sz w:val="32"/>
          <w:szCs w:val="32"/>
        </w:rPr>
        <w:t>scientific, medical, engineering and other technical manuscripts.</w:t>
      </w:r>
    </w:p>
    <w:p w:rsidR="00E25828" w:rsidRPr="00D33026" w:rsidRDefault="00E25828" w:rsidP="00095E84">
      <w:pPr>
        <w:spacing w:after="0" w:line="240" w:lineRule="auto"/>
        <w:ind w:left="450"/>
        <w:rPr>
          <w:rFonts w:asciiTheme="majorBidi" w:hAnsiTheme="majorBidi" w:cstheme="majorBidi"/>
          <w:iCs/>
          <w:sz w:val="32"/>
          <w:szCs w:val="32"/>
        </w:rPr>
      </w:pPr>
      <w:r w:rsidRPr="00D3302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51C29">
        <w:rPr>
          <w:rFonts w:asciiTheme="majorBidi" w:hAnsiTheme="majorBidi" w:cstheme="majorBidi"/>
          <w:b/>
          <w:iCs/>
          <w:sz w:val="32"/>
          <w:szCs w:val="32"/>
          <w:highlight w:val="yellow"/>
        </w:rPr>
        <w:t>E-mail: CCS@PingRiverTraders.com</w:t>
      </w:r>
    </w:p>
    <w:p w:rsidR="00144D94" w:rsidRDefault="00E25828" w:rsidP="00E97687">
      <w:pPr>
        <w:spacing w:after="0" w:line="240" w:lineRule="auto"/>
        <w:ind w:left="450"/>
        <w:rPr>
          <w:rFonts w:asciiTheme="majorBidi" w:hAnsiTheme="majorBidi" w:cstheme="majorBidi"/>
          <w:iCs/>
          <w:sz w:val="32"/>
          <w:szCs w:val="32"/>
        </w:rPr>
      </w:pPr>
      <w:r w:rsidRPr="00D33026">
        <w:rPr>
          <w:rFonts w:asciiTheme="majorBidi" w:hAnsiTheme="majorBidi" w:cstheme="majorBidi"/>
          <w:iCs/>
          <w:sz w:val="32"/>
          <w:szCs w:val="32"/>
        </w:rPr>
        <w:tab/>
      </w:r>
      <w:r w:rsidRPr="00D33026">
        <w:rPr>
          <w:rFonts w:asciiTheme="majorBidi" w:hAnsiTheme="majorBidi" w:cstheme="majorBidi"/>
          <w:b/>
          <w:bCs/>
          <w:iCs/>
          <w:sz w:val="32"/>
          <w:szCs w:val="32"/>
        </w:rPr>
        <w:t>Telephone</w:t>
      </w:r>
      <w:r w:rsidRPr="00D33026">
        <w:rPr>
          <w:rFonts w:asciiTheme="majorBidi" w:hAnsiTheme="majorBidi" w:cstheme="majorBidi"/>
          <w:iCs/>
          <w:sz w:val="32"/>
          <w:szCs w:val="32"/>
        </w:rPr>
        <w:t>: 081-035-0085 (Chiang Mai)</w:t>
      </w:r>
    </w:p>
    <w:p w:rsidR="009D30D0" w:rsidRDefault="009D30D0" w:rsidP="00E97687">
      <w:pPr>
        <w:spacing w:after="0" w:line="240" w:lineRule="auto"/>
        <w:ind w:left="450"/>
        <w:rPr>
          <w:rFonts w:asciiTheme="majorBidi" w:hAnsiTheme="majorBidi" w:cstheme="majorBidi"/>
          <w:iCs/>
          <w:sz w:val="32"/>
          <w:szCs w:val="32"/>
          <w:cs/>
        </w:rPr>
      </w:pPr>
    </w:p>
    <w:p w:rsidR="002E2FA2" w:rsidRDefault="002E2FA2" w:rsidP="00095E84">
      <w:pPr>
        <w:spacing w:after="0" w:line="240" w:lineRule="auto"/>
        <w:ind w:left="450"/>
        <w:rPr>
          <w:rFonts w:asciiTheme="majorBidi" w:hAnsiTheme="majorBidi" w:cstheme="majorBidi"/>
          <w:b/>
          <w:bCs/>
          <w:iCs/>
          <w:sz w:val="32"/>
          <w:szCs w:val="32"/>
        </w:rPr>
      </w:pPr>
      <w:r w:rsidRPr="002E2FA2">
        <w:rPr>
          <w:rFonts w:asciiTheme="majorBidi" w:hAnsiTheme="majorBidi" w:cstheme="majorBidi"/>
          <w:b/>
          <w:bCs/>
          <w:iCs/>
          <w:sz w:val="32"/>
          <w:szCs w:val="32"/>
        </w:rPr>
        <w:t>4</w:t>
      </w:r>
      <w:r w:rsidRPr="002E2FA2">
        <w:rPr>
          <w:rFonts w:asciiTheme="majorBidi" w:hAnsiTheme="majorBidi" w:cstheme="majorBidi"/>
          <w:b/>
          <w:bCs/>
          <w:sz w:val="32"/>
          <w:szCs w:val="32"/>
        </w:rPr>
        <w:t>. Prof. Ross H Andrews</w:t>
      </w:r>
    </w:p>
    <w:p w:rsidR="000172D9" w:rsidRPr="00144D94" w:rsidRDefault="000172D9" w:rsidP="00144D94">
      <w:pPr>
        <w:jc w:val="both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</w:rPr>
        <w:tab/>
      </w:r>
      <w:r w:rsidRPr="000172D9">
        <w:rPr>
          <w:rFonts w:asciiTheme="majorBidi" w:hAnsiTheme="majorBidi" w:cstheme="majorBidi"/>
          <w:sz w:val="32"/>
          <w:szCs w:val="32"/>
        </w:rPr>
        <w:t>Professor Parasitology Faculty of Medicine Imperial College, London UK</w:t>
      </w:r>
    </w:p>
    <w:p w:rsidR="000172D9" w:rsidRPr="000172D9" w:rsidRDefault="000172D9" w:rsidP="000172D9">
      <w:pPr>
        <w:spacing w:after="0" w:line="240" w:lineRule="auto"/>
        <w:ind w:left="450" w:firstLine="270"/>
        <w:rPr>
          <w:rFonts w:asciiTheme="majorBidi" w:hAnsiTheme="majorBidi" w:cstheme="majorBidi"/>
          <w:b/>
          <w:iCs/>
          <w:sz w:val="32"/>
          <w:szCs w:val="32"/>
          <w:highlight w:val="yellow"/>
        </w:rPr>
      </w:pPr>
      <w:r w:rsidRPr="000172D9">
        <w:rPr>
          <w:rFonts w:asciiTheme="majorBidi" w:hAnsiTheme="majorBidi" w:cstheme="majorBidi"/>
          <w:b/>
          <w:iCs/>
          <w:sz w:val="32"/>
          <w:szCs w:val="32"/>
          <w:highlight w:val="yellow"/>
        </w:rPr>
        <w:t>E</w:t>
      </w:r>
      <w:r>
        <w:rPr>
          <w:rFonts w:asciiTheme="majorBidi" w:hAnsiTheme="majorBidi" w:cstheme="majorBidi"/>
          <w:b/>
          <w:iCs/>
          <w:sz w:val="32"/>
          <w:szCs w:val="32"/>
          <w:highlight w:val="yellow"/>
        </w:rPr>
        <w:t>-</w:t>
      </w:r>
      <w:r w:rsidRPr="000172D9">
        <w:rPr>
          <w:rFonts w:asciiTheme="majorBidi" w:hAnsiTheme="majorBidi" w:cstheme="majorBidi"/>
          <w:b/>
          <w:iCs/>
          <w:sz w:val="32"/>
          <w:szCs w:val="32"/>
          <w:highlight w:val="yellow"/>
        </w:rPr>
        <w:t xml:space="preserve">mail: </w:t>
      </w:r>
      <w:hyperlink r:id="rId12" w:history="1">
        <w:r w:rsidRPr="000172D9">
          <w:rPr>
            <w:rFonts w:asciiTheme="majorBidi" w:hAnsiTheme="majorBidi" w:cstheme="majorBidi"/>
            <w:b/>
            <w:iCs/>
            <w:sz w:val="32"/>
            <w:szCs w:val="32"/>
          </w:rPr>
          <w:t>rhandrews@gamil.com</w:t>
        </w:r>
      </w:hyperlink>
    </w:p>
    <w:p w:rsidR="000172D9" w:rsidRDefault="000172D9" w:rsidP="00095E84">
      <w:pPr>
        <w:spacing w:after="0" w:line="240" w:lineRule="auto"/>
        <w:ind w:left="450"/>
        <w:rPr>
          <w:rFonts w:asciiTheme="majorBidi" w:hAnsiTheme="majorBidi" w:cstheme="majorBidi"/>
          <w:b/>
          <w:bCs/>
          <w:iCs/>
          <w:sz w:val="32"/>
          <w:szCs w:val="32"/>
        </w:rPr>
      </w:pPr>
    </w:p>
    <w:p w:rsidR="008B16B7" w:rsidRDefault="008B16B7" w:rsidP="008B16B7">
      <w:pPr>
        <w:shd w:val="clear" w:color="auto" w:fill="FFFFFF"/>
        <w:ind w:firstLine="450"/>
        <w:rPr>
          <w:rFonts w:ascii="Arial" w:hAnsi="Arial" w:cs="Arial"/>
          <w:color w:val="222222"/>
          <w:sz w:val="21"/>
          <w:szCs w:val="21"/>
        </w:rPr>
      </w:pPr>
      <w:r w:rsidRPr="008B16B7">
        <w:rPr>
          <w:rFonts w:asciiTheme="majorBidi" w:hAnsiTheme="majorBidi" w:cstheme="majorBidi"/>
          <w:b/>
          <w:bCs/>
          <w:sz w:val="32"/>
          <w:szCs w:val="32"/>
        </w:rPr>
        <w:t>5. Prof. Janet MacInnes</w:t>
      </w:r>
      <w:r>
        <w:rPr>
          <w:rFonts w:ascii="Arial" w:hAnsi="Arial" w:cs="Arial"/>
          <w:color w:val="222222"/>
          <w:sz w:val="21"/>
          <w:szCs w:val="21"/>
        </w:rPr>
        <w:t>, </w:t>
      </w:r>
    </w:p>
    <w:p w:rsidR="008B16B7" w:rsidRPr="008B16B7" w:rsidRDefault="008B16B7" w:rsidP="000172D9">
      <w:pPr>
        <w:shd w:val="clear" w:color="auto" w:fill="FFFFFF"/>
        <w:spacing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B16B7">
        <w:rPr>
          <w:rFonts w:asciiTheme="majorBidi" w:hAnsiTheme="majorBidi" w:cstheme="majorBidi"/>
          <w:sz w:val="32"/>
          <w:szCs w:val="32"/>
        </w:rPr>
        <w:t>Ontario Veterinary College, University of Guelph, Canada</w:t>
      </w:r>
    </w:p>
    <w:p w:rsidR="008B16B7" w:rsidRDefault="008B16B7" w:rsidP="000172D9">
      <w:pPr>
        <w:shd w:val="clear" w:color="auto" w:fill="FFFFFF"/>
        <w:spacing w:line="240" w:lineRule="auto"/>
        <w:ind w:firstLine="720"/>
        <w:rPr>
          <w:rFonts w:ascii="Helvetica" w:hAnsi="Helvetica" w:cs="Helvetica"/>
          <w:color w:val="3F3F3F"/>
          <w:szCs w:val="22"/>
          <w:shd w:val="clear" w:color="auto" w:fill="F2F0E9"/>
        </w:rPr>
      </w:pPr>
      <w:r w:rsidRPr="008B16B7">
        <w:rPr>
          <w:rFonts w:asciiTheme="majorBidi" w:hAnsiTheme="majorBidi" w:cstheme="majorBidi"/>
          <w:sz w:val="32"/>
          <w:szCs w:val="32"/>
        </w:rPr>
        <w:t>Professor | BSc Victoria, PhD Western Ontario, Canada,</w:t>
      </w:r>
      <w:r w:rsidRPr="008B16B7">
        <w:rPr>
          <w:rFonts w:ascii="Helvetica" w:hAnsi="Helvetica" w:cs="Helvetica"/>
          <w:color w:val="3F3F3F"/>
          <w:szCs w:val="22"/>
          <w:shd w:val="clear" w:color="auto" w:fill="F2F0E9"/>
        </w:rPr>
        <w:t xml:space="preserve"> </w:t>
      </w:r>
    </w:p>
    <w:p w:rsidR="008B16B7" w:rsidRPr="008B16B7" w:rsidRDefault="008B16B7" w:rsidP="000172D9">
      <w:pPr>
        <w:shd w:val="clear" w:color="auto" w:fill="FFFFFF"/>
        <w:spacing w:line="240" w:lineRule="auto"/>
        <w:ind w:left="450" w:firstLine="270"/>
        <w:rPr>
          <w:rFonts w:asciiTheme="majorBidi" w:hAnsiTheme="majorBidi" w:cstheme="majorBidi"/>
          <w:sz w:val="32"/>
          <w:szCs w:val="32"/>
        </w:rPr>
      </w:pPr>
      <w:r w:rsidRPr="008B16B7">
        <w:rPr>
          <w:rFonts w:asciiTheme="majorBidi" w:hAnsiTheme="majorBidi" w:cstheme="majorBidi"/>
          <w:sz w:val="32"/>
          <w:szCs w:val="32"/>
        </w:rPr>
        <w:t>EXPERT: Molecular analysis of virulence determinants of bacteria, development of recombinant and live attenuated vaccines.</w:t>
      </w:r>
    </w:p>
    <w:p w:rsidR="008B16B7" w:rsidRDefault="000172D9" w:rsidP="000172D9">
      <w:pPr>
        <w:spacing w:after="0" w:line="240" w:lineRule="auto"/>
        <w:ind w:left="450" w:firstLine="270"/>
        <w:rPr>
          <w:rFonts w:asciiTheme="majorBidi" w:hAnsiTheme="majorBidi" w:cstheme="majorBidi"/>
          <w:b/>
          <w:iCs/>
          <w:sz w:val="32"/>
          <w:szCs w:val="32"/>
          <w:highlight w:val="yellow"/>
        </w:rPr>
      </w:pPr>
      <w:r>
        <w:rPr>
          <w:rFonts w:asciiTheme="majorBidi" w:hAnsiTheme="majorBidi" w:cstheme="majorBidi"/>
          <w:b/>
          <w:iCs/>
          <w:sz w:val="32"/>
          <w:szCs w:val="32"/>
          <w:highlight w:val="yellow"/>
        </w:rPr>
        <w:t>E</w:t>
      </w:r>
      <w:r w:rsidR="008B16B7" w:rsidRPr="000172D9">
        <w:rPr>
          <w:rFonts w:asciiTheme="majorBidi" w:hAnsiTheme="majorBidi" w:cstheme="majorBidi"/>
          <w:b/>
          <w:iCs/>
          <w:sz w:val="32"/>
          <w:szCs w:val="32"/>
          <w:highlight w:val="yellow"/>
        </w:rPr>
        <w:t>-mail:</w:t>
      </w:r>
      <w:r w:rsidR="008B16B7" w:rsidRPr="000172D9">
        <w:rPr>
          <w:rFonts w:asciiTheme="majorBidi" w:hAnsiTheme="majorBidi" w:cstheme="majorBidi"/>
          <w:iCs/>
          <w:sz w:val="32"/>
          <w:szCs w:val="32"/>
        </w:rPr>
        <w:t> </w:t>
      </w:r>
      <w:hyperlink r:id="rId13" w:tgtFrame="_blank" w:history="1">
        <w:r w:rsidR="008B16B7" w:rsidRPr="000172D9">
          <w:rPr>
            <w:rFonts w:asciiTheme="majorBidi" w:hAnsiTheme="majorBidi" w:cstheme="majorBidi"/>
            <w:iCs/>
            <w:sz w:val="32"/>
            <w:szCs w:val="32"/>
          </w:rPr>
          <w:t>macinnes@ovc.uoguelph.ca</w:t>
        </w:r>
      </w:hyperlink>
    </w:p>
    <w:p w:rsidR="009D30D0" w:rsidRDefault="009D30D0" w:rsidP="000172D9">
      <w:pPr>
        <w:spacing w:after="0" w:line="240" w:lineRule="auto"/>
        <w:ind w:left="450" w:firstLine="270"/>
        <w:rPr>
          <w:rFonts w:asciiTheme="majorBidi" w:hAnsiTheme="majorBidi" w:cstheme="majorBidi"/>
          <w:b/>
          <w:iCs/>
          <w:sz w:val="32"/>
          <w:szCs w:val="32"/>
          <w:highlight w:val="yellow"/>
        </w:rPr>
      </w:pPr>
    </w:p>
    <w:p w:rsidR="009D30D0" w:rsidRDefault="009D30D0" w:rsidP="000172D9">
      <w:pPr>
        <w:spacing w:after="0" w:line="240" w:lineRule="auto"/>
        <w:ind w:left="450" w:firstLine="270"/>
        <w:rPr>
          <w:rFonts w:asciiTheme="majorBidi" w:hAnsiTheme="majorBidi" w:cstheme="majorBidi"/>
          <w:b/>
          <w:iCs/>
          <w:sz w:val="32"/>
          <w:szCs w:val="32"/>
          <w:highlight w:val="yellow"/>
        </w:rPr>
      </w:pPr>
    </w:p>
    <w:p w:rsidR="00144D94" w:rsidRDefault="00144D94" w:rsidP="000172D9">
      <w:pPr>
        <w:spacing w:after="0" w:line="240" w:lineRule="auto"/>
        <w:ind w:left="450" w:firstLine="270"/>
        <w:rPr>
          <w:rFonts w:asciiTheme="majorBidi" w:hAnsiTheme="majorBidi" w:cstheme="majorBidi"/>
          <w:b/>
          <w:iCs/>
          <w:sz w:val="32"/>
          <w:szCs w:val="32"/>
          <w:highlight w:val="yellow"/>
        </w:rPr>
      </w:pPr>
    </w:p>
    <w:p w:rsidR="00144D94" w:rsidRPr="00144D94" w:rsidRDefault="00324E69" w:rsidP="00144D94">
      <w:pPr>
        <w:shd w:val="clear" w:color="auto" w:fill="FFFFFF"/>
        <w:ind w:firstLine="450"/>
        <w:rPr>
          <w:rFonts w:ascii="Arial" w:hAnsi="Arial" w:cstheme="minorBidi"/>
          <w:color w:val="222222"/>
          <w:sz w:val="21"/>
          <w:szCs w:val="21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6</w:t>
      </w:r>
      <w:r w:rsidR="00144D94" w:rsidRPr="008B16B7">
        <w:rPr>
          <w:rFonts w:asciiTheme="majorBidi" w:hAnsiTheme="majorBidi" w:cstheme="majorBidi"/>
          <w:b/>
          <w:bCs/>
          <w:sz w:val="32"/>
          <w:szCs w:val="32"/>
        </w:rPr>
        <w:t xml:space="preserve">. Prof. </w:t>
      </w:r>
      <w:r w:rsidR="00144D94">
        <w:rPr>
          <w:rFonts w:asciiTheme="majorBidi" w:hAnsiTheme="majorBidi" w:cstheme="majorBidi"/>
          <w:b/>
          <w:bCs/>
          <w:sz w:val="32"/>
          <w:szCs w:val="32"/>
        </w:rPr>
        <w:t>Yukifumi Nawa</w:t>
      </w:r>
    </w:p>
    <w:p w:rsidR="00144D94" w:rsidRDefault="000D6D97" w:rsidP="000D6D97">
      <w:pPr>
        <w:pStyle w:val="Default"/>
        <w:ind w:firstLine="720"/>
        <w:rPr>
          <w:rFonts w:asciiTheme="majorBidi" w:eastAsia="Times New Roman" w:hAnsiTheme="majorBidi" w:cstheme="majorBidi"/>
          <w:color w:val="auto"/>
          <w:sz w:val="32"/>
          <w:szCs w:val="32"/>
        </w:rPr>
      </w:pP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>Major Field of Research</w:t>
      </w:r>
      <w:r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: </w:t>
      </w: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Mucosal Immunology </w:t>
      </w:r>
      <w:r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, </w:t>
      </w: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Immunodiagnosis for Parasitic Diseases </w:t>
      </w:r>
      <w:r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and </w:t>
      </w:r>
      <w:r w:rsidRPr="000D6D97">
        <w:rPr>
          <w:rFonts w:asciiTheme="majorBidi" w:eastAsia="Times New Roman" w:hAnsiTheme="majorBidi" w:cstheme="majorBidi"/>
          <w:sz w:val="32"/>
          <w:szCs w:val="32"/>
        </w:rPr>
        <w:t>Food-borne parasitic zoonoses – seroepidemiology, molecular epidemiology</w:t>
      </w:r>
    </w:p>
    <w:p w:rsidR="000D6D97" w:rsidRPr="000D6D97" w:rsidRDefault="000D6D97" w:rsidP="000D6D97">
      <w:pPr>
        <w:pStyle w:val="Default"/>
        <w:ind w:firstLine="720"/>
        <w:rPr>
          <w:rFonts w:asciiTheme="majorBidi" w:eastAsia="Times New Roman" w:hAnsiTheme="majorBidi" w:cstheme="majorBidi"/>
          <w:color w:val="auto"/>
          <w:sz w:val="32"/>
          <w:szCs w:val="32"/>
        </w:rPr>
      </w:pP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Editor-in-Chief: Parasitology International (Elsevier) 2009 - now </w:t>
      </w:r>
    </w:p>
    <w:p w:rsidR="000D6D97" w:rsidRPr="000D6D97" w:rsidRDefault="000D6D97" w:rsidP="000D6D97">
      <w:pPr>
        <w:pStyle w:val="Default"/>
        <w:ind w:firstLine="720"/>
        <w:rPr>
          <w:rFonts w:asciiTheme="majorBidi" w:eastAsia="Times New Roman" w:hAnsiTheme="majorBidi" w:cstheme="majorBidi"/>
          <w:color w:val="auto"/>
          <w:sz w:val="32"/>
          <w:szCs w:val="32"/>
        </w:rPr>
      </w:pP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Editorial Boards </w:t>
      </w:r>
    </w:p>
    <w:p w:rsidR="000D6D97" w:rsidRPr="000D6D97" w:rsidRDefault="000D6D97" w:rsidP="000D6D97">
      <w:pPr>
        <w:pStyle w:val="Default"/>
        <w:spacing w:after="132"/>
        <w:ind w:firstLine="720"/>
        <w:rPr>
          <w:rFonts w:asciiTheme="majorBidi" w:eastAsia="Times New Roman" w:hAnsiTheme="majorBidi" w:cstheme="majorBidi"/>
          <w:color w:val="auto"/>
          <w:sz w:val="32"/>
          <w:szCs w:val="32"/>
        </w:rPr>
      </w:pP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1. Korean J Parasitol 2000- now </w:t>
      </w:r>
    </w:p>
    <w:p w:rsidR="000D6D97" w:rsidRPr="000D6D97" w:rsidRDefault="000D6D97" w:rsidP="000D6D97">
      <w:pPr>
        <w:pStyle w:val="Default"/>
        <w:spacing w:after="132"/>
        <w:ind w:firstLine="720"/>
        <w:rPr>
          <w:rFonts w:asciiTheme="majorBidi" w:eastAsia="Times New Roman" w:hAnsiTheme="majorBidi" w:cstheme="majorBidi"/>
          <w:color w:val="auto"/>
          <w:sz w:val="32"/>
          <w:szCs w:val="32"/>
        </w:rPr>
      </w:pP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2. Int J Parasitol 2003-2006 (Specialist Editor for Clin Parasitology) </w:t>
      </w:r>
    </w:p>
    <w:p w:rsidR="000D6D97" w:rsidRPr="000D6D97" w:rsidRDefault="000D6D97" w:rsidP="000D6D97">
      <w:pPr>
        <w:pStyle w:val="Default"/>
        <w:spacing w:after="132"/>
        <w:ind w:firstLine="720"/>
        <w:rPr>
          <w:rFonts w:asciiTheme="majorBidi" w:eastAsia="Times New Roman" w:hAnsiTheme="majorBidi" w:cstheme="majorBidi"/>
          <w:color w:val="auto"/>
          <w:sz w:val="32"/>
          <w:szCs w:val="32"/>
        </w:rPr>
      </w:pP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3. Parasitol Res 2005-2011 </w:t>
      </w:r>
    </w:p>
    <w:p w:rsidR="000D6D97" w:rsidRPr="000D6D97" w:rsidRDefault="000D6D97" w:rsidP="000D6D97">
      <w:pPr>
        <w:pStyle w:val="Default"/>
        <w:ind w:firstLine="720"/>
        <w:rPr>
          <w:rFonts w:asciiTheme="majorBidi" w:eastAsia="Times New Roman" w:hAnsiTheme="majorBidi" w:cstheme="majorBidi"/>
          <w:color w:val="auto"/>
          <w:sz w:val="32"/>
          <w:szCs w:val="32"/>
        </w:rPr>
      </w:pPr>
      <w:r w:rsidRPr="000D6D97">
        <w:rPr>
          <w:rFonts w:asciiTheme="majorBidi" w:eastAsia="Times New Roman" w:hAnsiTheme="majorBidi" w:cstheme="majorBidi"/>
          <w:color w:val="auto"/>
          <w:sz w:val="32"/>
          <w:szCs w:val="32"/>
        </w:rPr>
        <w:t xml:space="preserve">4. J Trop Med Parasitol (Thailand) 2009-now </w:t>
      </w:r>
    </w:p>
    <w:p w:rsidR="000D6D97" w:rsidRPr="000D6D97" w:rsidRDefault="000D6D97" w:rsidP="000D6D97">
      <w:pPr>
        <w:pStyle w:val="Default"/>
        <w:ind w:firstLine="720"/>
        <w:rPr>
          <w:rFonts w:asciiTheme="majorBidi" w:eastAsia="Times New Roman" w:hAnsiTheme="majorBidi" w:cstheme="majorBidi"/>
          <w:color w:val="auto"/>
          <w:sz w:val="32"/>
          <w:szCs w:val="32"/>
        </w:rPr>
      </w:pPr>
    </w:p>
    <w:p w:rsidR="000D6D97" w:rsidRDefault="000D6D97" w:rsidP="000D6D97">
      <w:pPr>
        <w:spacing w:after="0" w:line="240" w:lineRule="auto"/>
        <w:ind w:left="450" w:firstLine="270"/>
        <w:rPr>
          <w:rFonts w:asciiTheme="majorBidi" w:hAnsiTheme="majorBidi" w:cstheme="majorBidi"/>
          <w:b/>
          <w:iCs/>
          <w:sz w:val="32"/>
          <w:szCs w:val="32"/>
          <w:highlight w:val="yellow"/>
        </w:rPr>
      </w:pPr>
      <w:r>
        <w:rPr>
          <w:rFonts w:asciiTheme="majorBidi" w:hAnsiTheme="majorBidi" w:cstheme="majorBidi"/>
          <w:b/>
          <w:iCs/>
          <w:sz w:val="32"/>
          <w:szCs w:val="32"/>
          <w:highlight w:val="yellow"/>
        </w:rPr>
        <w:t>E</w:t>
      </w:r>
      <w:r w:rsidRPr="000172D9">
        <w:rPr>
          <w:rFonts w:asciiTheme="majorBidi" w:hAnsiTheme="majorBidi" w:cstheme="majorBidi"/>
          <w:b/>
          <w:iCs/>
          <w:sz w:val="32"/>
          <w:szCs w:val="32"/>
          <w:highlight w:val="yellow"/>
        </w:rPr>
        <w:t>-mail:</w:t>
      </w:r>
      <w:r w:rsidRPr="000172D9">
        <w:rPr>
          <w:rFonts w:asciiTheme="majorBidi" w:hAnsiTheme="majorBidi" w:cstheme="majorBidi"/>
          <w:iCs/>
          <w:sz w:val="32"/>
          <w:szCs w:val="32"/>
        </w:rPr>
        <w:t> </w:t>
      </w:r>
      <w:hyperlink r:id="rId14" w:history="1">
        <w:r w:rsidRPr="00947202">
          <w:rPr>
            <w:rStyle w:val="Hyperlink"/>
            <w:rFonts w:asciiTheme="majorBidi" w:hAnsiTheme="majorBidi" w:cstheme="majorBidi"/>
            <w:iCs/>
            <w:sz w:val="32"/>
            <w:szCs w:val="32"/>
          </w:rPr>
          <w:t>yukinawa@kku.ac.th</w:t>
        </w:r>
      </w:hyperlink>
    </w:p>
    <w:p w:rsidR="008B16B7" w:rsidRPr="002E2FA2" w:rsidRDefault="008B16B7" w:rsidP="00095E84">
      <w:pPr>
        <w:spacing w:after="0" w:line="240" w:lineRule="auto"/>
        <w:ind w:left="450"/>
        <w:rPr>
          <w:rFonts w:asciiTheme="majorBidi" w:hAnsiTheme="majorBidi" w:cstheme="majorBidi"/>
          <w:b/>
          <w:bCs/>
          <w:iCs/>
          <w:sz w:val="32"/>
          <w:szCs w:val="32"/>
        </w:rPr>
      </w:pPr>
    </w:p>
    <w:sectPr w:rsidR="008B16B7" w:rsidRPr="002E2FA2" w:rsidSect="00A13DF3">
      <w:foot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8B" w:rsidRDefault="0009718B" w:rsidP="00144D94">
      <w:pPr>
        <w:spacing w:after="0" w:line="240" w:lineRule="auto"/>
      </w:pPr>
      <w:r>
        <w:separator/>
      </w:r>
    </w:p>
  </w:endnote>
  <w:endnote w:type="continuationSeparator" w:id="1">
    <w:p w:rsidR="0009718B" w:rsidRDefault="0009718B" w:rsidP="0014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017"/>
      <w:docPartObj>
        <w:docPartGallery w:val="Page Numbers (Bottom of Page)"/>
        <w:docPartUnique/>
      </w:docPartObj>
    </w:sdtPr>
    <w:sdtContent>
      <w:p w:rsidR="00144D94" w:rsidRDefault="00683D79">
        <w:pPr>
          <w:pStyle w:val="Footer"/>
          <w:jc w:val="right"/>
        </w:pPr>
        <w:fldSimple w:instr=" PAGE   \* MERGEFORMAT ">
          <w:r w:rsidR="00AA091B">
            <w:rPr>
              <w:noProof/>
            </w:rPr>
            <w:t>2</w:t>
          </w:r>
        </w:fldSimple>
      </w:p>
    </w:sdtContent>
  </w:sdt>
  <w:p w:rsidR="00144D94" w:rsidRDefault="00144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8B" w:rsidRDefault="0009718B" w:rsidP="00144D94">
      <w:pPr>
        <w:spacing w:after="0" w:line="240" w:lineRule="auto"/>
      </w:pPr>
      <w:r>
        <w:separator/>
      </w:r>
    </w:p>
  </w:footnote>
  <w:footnote w:type="continuationSeparator" w:id="1">
    <w:p w:rsidR="0009718B" w:rsidRDefault="0009718B" w:rsidP="0014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C9"/>
    <w:multiLevelType w:val="hybridMultilevel"/>
    <w:tmpl w:val="8A50A71E"/>
    <w:lvl w:ilvl="0" w:tplc="60229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711618"/>
    <w:multiLevelType w:val="hybridMultilevel"/>
    <w:tmpl w:val="8DAE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C72C7"/>
    <w:multiLevelType w:val="hybridMultilevel"/>
    <w:tmpl w:val="D65054B4"/>
    <w:lvl w:ilvl="0" w:tplc="FF284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100694"/>
    <w:multiLevelType w:val="hybridMultilevel"/>
    <w:tmpl w:val="BCFED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0264"/>
    <w:multiLevelType w:val="hybridMultilevel"/>
    <w:tmpl w:val="70C6B83C"/>
    <w:lvl w:ilvl="0" w:tplc="CA36E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E10236"/>
    <w:multiLevelType w:val="hybridMultilevel"/>
    <w:tmpl w:val="5EF8C0D4"/>
    <w:lvl w:ilvl="0" w:tplc="F6D61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5756A3"/>
    <w:multiLevelType w:val="hybridMultilevel"/>
    <w:tmpl w:val="AB6279FA"/>
    <w:lvl w:ilvl="0" w:tplc="13E470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ED0049"/>
    <w:multiLevelType w:val="hybridMultilevel"/>
    <w:tmpl w:val="BA1A1408"/>
    <w:lvl w:ilvl="0" w:tplc="E86C3704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25B8C"/>
    <w:multiLevelType w:val="hybridMultilevel"/>
    <w:tmpl w:val="C110272E"/>
    <w:lvl w:ilvl="0" w:tplc="7C22C9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3D71C88"/>
    <w:multiLevelType w:val="hybridMultilevel"/>
    <w:tmpl w:val="7E7C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452C"/>
    <w:multiLevelType w:val="hybridMultilevel"/>
    <w:tmpl w:val="0FA2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0E46DC"/>
    <w:multiLevelType w:val="hybridMultilevel"/>
    <w:tmpl w:val="B84EFBBE"/>
    <w:lvl w:ilvl="0" w:tplc="AE3EF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D7D29C3"/>
    <w:multiLevelType w:val="hybridMultilevel"/>
    <w:tmpl w:val="54F0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928CE"/>
    <w:multiLevelType w:val="hybridMultilevel"/>
    <w:tmpl w:val="A884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24F2D"/>
    <w:multiLevelType w:val="hybridMultilevel"/>
    <w:tmpl w:val="F4D2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939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15"/>
  </w:num>
  <w:num w:numId="13">
    <w:abstractNumId w:val="12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3056E5"/>
    <w:rsid w:val="000172D9"/>
    <w:rsid w:val="00022463"/>
    <w:rsid w:val="00095E84"/>
    <w:rsid w:val="0009718B"/>
    <w:rsid w:val="000B29FD"/>
    <w:rsid w:val="000D6D97"/>
    <w:rsid w:val="0010489E"/>
    <w:rsid w:val="001413E0"/>
    <w:rsid w:val="00144D94"/>
    <w:rsid w:val="001473D8"/>
    <w:rsid w:val="00156CF2"/>
    <w:rsid w:val="00181472"/>
    <w:rsid w:val="001A6050"/>
    <w:rsid w:val="001D484C"/>
    <w:rsid w:val="001E0684"/>
    <w:rsid w:val="0021327E"/>
    <w:rsid w:val="0022126A"/>
    <w:rsid w:val="0022313C"/>
    <w:rsid w:val="002415A7"/>
    <w:rsid w:val="00262E89"/>
    <w:rsid w:val="002636AE"/>
    <w:rsid w:val="00275C7C"/>
    <w:rsid w:val="002E2FA2"/>
    <w:rsid w:val="003056E5"/>
    <w:rsid w:val="00324E69"/>
    <w:rsid w:val="003363E2"/>
    <w:rsid w:val="003541B9"/>
    <w:rsid w:val="003C1646"/>
    <w:rsid w:val="003E32D6"/>
    <w:rsid w:val="00425734"/>
    <w:rsid w:val="00437FBA"/>
    <w:rsid w:val="004E0804"/>
    <w:rsid w:val="00501808"/>
    <w:rsid w:val="00547089"/>
    <w:rsid w:val="0055666D"/>
    <w:rsid w:val="0058540D"/>
    <w:rsid w:val="005B2DF3"/>
    <w:rsid w:val="005D41BD"/>
    <w:rsid w:val="00611479"/>
    <w:rsid w:val="006337A1"/>
    <w:rsid w:val="00635885"/>
    <w:rsid w:val="006412E2"/>
    <w:rsid w:val="0066373A"/>
    <w:rsid w:val="006725F0"/>
    <w:rsid w:val="00683094"/>
    <w:rsid w:val="00683D79"/>
    <w:rsid w:val="006A061A"/>
    <w:rsid w:val="006E196D"/>
    <w:rsid w:val="00704BE0"/>
    <w:rsid w:val="00712499"/>
    <w:rsid w:val="00730D88"/>
    <w:rsid w:val="00733C86"/>
    <w:rsid w:val="00745C9B"/>
    <w:rsid w:val="00780916"/>
    <w:rsid w:val="007A3F4A"/>
    <w:rsid w:val="00851255"/>
    <w:rsid w:val="008A182E"/>
    <w:rsid w:val="008B16B7"/>
    <w:rsid w:val="008B2588"/>
    <w:rsid w:val="008F2791"/>
    <w:rsid w:val="008F57AF"/>
    <w:rsid w:val="0090025E"/>
    <w:rsid w:val="00950EC5"/>
    <w:rsid w:val="00991BDD"/>
    <w:rsid w:val="009975E4"/>
    <w:rsid w:val="009A6BFD"/>
    <w:rsid w:val="009C3B8B"/>
    <w:rsid w:val="009D30D0"/>
    <w:rsid w:val="00A13DF3"/>
    <w:rsid w:val="00A25E09"/>
    <w:rsid w:val="00A47977"/>
    <w:rsid w:val="00A55B37"/>
    <w:rsid w:val="00A656E7"/>
    <w:rsid w:val="00AA091B"/>
    <w:rsid w:val="00AB26AD"/>
    <w:rsid w:val="00AE375D"/>
    <w:rsid w:val="00B26F51"/>
    <w:rsid w:val="00B94CF2"/>
    <w:rsid w:val="00BB59EA"/>
    <w:rsid w:val="00BD5E8C"/>
    <w:rsid w:val="00CE40F7"/>
    <w:rsid w:val="00D16AF8"/>
    <w:rsid w:val="00D33026"/>
    <w:rsid w:val="00D90EED"/>
    <w:rsid w:val="00DA48AB"/>
    <w:rsid w:val="00DA7484"/>
    <w:rsid w:val="00DB7086"/>
    <w:rsid w:val="00DF50E8"/>
    <w:rsid w:val="00E13E8D"/>
    <w:rsid w:val="00E1419F"/>
    <w:rsid w:val="00E25828"/>
    <w:rsid w:val="00E4390D"/>
    <w:rsid w:val="00E61E06"/>
    <w:rsid w:val="00E6435F"/>
    <w:rsid w:val="00E763F6"/>
    <w:rsid w:val="00E97687"/>
    <w:rsid w:val="00EA761E"/>
    <w:rsid w:val="00EF3BB8"/>
    <w:rsid w:val="00F17AE8"/>
    <w:rsid w:val="00F51C29"/>
    <w:rsid w:val="00F741FB"/>
    <w:rsid w:val="00F7499B"/>
    <w:rsid w:val="00FB6DAB"/>
    <w:rsid w:val="00FD7985"/>
    <w:rsid w:val="00FE502C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AutoShape 49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9FD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E25828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hAnsi="Times New Roman" w:cs="Times New Roman"/>
      <w:sz w:val="24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E5"/>
    <w:pPr>
      <w:ind w:left="720"/>
    </w:pPr>
  </w:style>
  <w:style w:type="character" w:styleId="Hyperlink">
    <w:name w:val="Hyperlink"/>
    <w:basedOn w:val="DefaultParagraphFont"/>
    <w:rsid w:val="005D41BD"/>
    <w:rPr>
      <w:rFonts w:cs="Times New Roman"/>
      <w:color w:val="0000FF"/>
      <w:u w:val="single"/>
    </w:rPr>
  </w:style>
  <w:style w:type="character" w:customStyle="1" w:styleId="cgselectable">
    <w:name w:val="cgselectable"/>
    <w:basedOn w:val="DefaultParagraphFont"/>
    <w:rsid w:val="00437FBA"/>
    <w:rPr>
      <w:rFonts w:cs="Times New Roman"/>
    </w:rPr>
  </w:style>
  <w:style w:type="character" w:customStyle="1" w:styleId="fontdarkgray1">
    <w:name w:val="fontdarkgray1"/>
    <w:basedOn w:val="DefaultParagraphFont"/>
    <w:rsid w:val="00437FBA"/>
    <w:rPr>
      <w:rFonts w:cs="Times New Roman"/>
      <w:color w:val="222222"/>
    </w:rPr>
  </w:style>
  <w:style w:type="paragraph" w:styleId="BalloonText">
    <w:name w:val="Balloon Text"/>
    <w:basedOn w:val="Normal"/>
    <w:link w:val="BalloonTextChar"/>
    <w:rsid w:val="006E1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E196D"/>
    <w:rPr>
      <w:rFonts w:ascii="Tahoma" w:eastAsia="Times New Roman" w:hAnsi="Tahoma" w:cs="Angsana New"/>
      <w:sz w:val="16"/>
    </w:rPr>
  </w:style>
  <w:style w:type="character" w:customStyle="1" w:styleId="Heading1Char">
    <w:name w:val="Heading 1 Char"/>
    <w:basedOn w:val="DefaultParagraphFont"/>
    <w:link w:val="Heading1"/>
    <w:rsid w:val="00E25828"/>
    <w:rPr>
      <w:rFonts w:ascii="Times New Roman" w:eastAsia="Times New Roman" w:hAnsi="Times New Roman" w:cs="Times New Roman"/>
      <w:sz w:val="24"/>
      <w:lang w:val="en-AU" w:bidi="ar-SA"/>
    </w:rPr>
  </w:style>
  <w:style w:type="character" w:styleId="Strong">
    <w:name w:val="Strong"/>
    <w:basedOn w:val="DefaultParagraphFont"/>
    <w:qFormat/>
    <w:locked/>
    <w:rsid w:val="00262E89"/>
    <w:rPr>
      <w:b/>
      <w:bCs/>
    </w:rPr>
  </w:style>
  <w:style w:type="paragraph" w:customStyle="1" w:styleId="ListParagraph1">
    <w:name w:val="List Paragraph1"/>
    <w:basedOn w:val="Normal"/>
    <w:qFormat/>
    <w:rsid w:val="00262E89"/>
    <w:pPr>
      <w:ind w:left="720"/>
      <w:contextualSpacing/>
    </w:pPr>
    <w:rPr>
      <w:rFonts w:eastAsia="Calibri" w:cs="Angsana New"/>
    </w:rPr>
  </w:style>
  <w:style w:type="character" w:customStyle="1" w:styleId="apple-converted-space">
    <w:name w:val="apple-converted-space"/>
    <w:basedOn w:val="DefaultParagraphFont"/>
    <w:rsid w:val="008B16B7"/>
  </w:style>
  <w:style w:type="paragraph" w:styleId="Header">
    <w:name w:val="header"/>
    <w:basedOn w:val="Normal"/>
    <w:link w:val="HeaderChar"/>
    <w:uiPriority w:val="99"/>
    <w:rsid w:val="0014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94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rsid w:val="00144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94"/>
    <w:rPr>
      <w:rFonts w:eastAsia="Times New Roman"/>
      <w:sz w:val="22"/>
      <w:szCs w:val="28"/>
    </w:rPr>
  </w:style>
  <w:style w:type="paragraph" w:customStyle="1" w:styleId="Default">
    <w:name w:val="Default"/>
    <w:rsid w:val="000D6D97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9FD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E25828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hAnsi="Times New Roman" w:cs="Times New Roman"/>
      <w:sz w:val="24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6E5"/>
    <w:pPr>
      <w:ind w:left="720"/>
    </w:pPr>
  </w:style>
  <w:style w:type="character" w:styleId="Hyperlink">
    <w:name w:val="Hyperlink"/>
    <w:basedOn w:val="DefaultParagraphFont"/>
    <w:rsid w:val="005D41BD"/>
    <w:rPr>
      <w:rFonts w:cs="Times New Roman"/>
      <w:color w:val="0000FF"/>
      <w:u w:val="single"/>
    </w:rPr>
  </w:style>
  <w:style w:type="character" w:customStyle="1" w:styleId="cgselectable">
    <w:name w:val="cgselectable"/>
    <w:basedOn w:val="DefaultParagraphFont"/>
    <w:rsid w:val="00437FBA"/>
    <w:rPr>
      <w:rFonts w:cs="Times New Roman"/>
    </w:rPr>
  </w:style>
  <w:style w:type="character" w:customStyle="1" w:styleId="fontdarkgray1">
    <w:name w:val="fontdarkgray1"/>
    <w:basedOn w:val="DefaultParagraphFont"/>
    <w:rsid w:val="00437FBA"/>
    <w:rPr>
      <w:rFonts w:cs="Times New Roman"/>
      <w:color w:val="222222"/>
    </w:rPr>
  </w:style>
  <w:style w:type="paragraph" w:styleId="BalloonText">
    <w:name w:val="Balloon Text"/>
    <w:basedOn w:val="Normal"/>
    <w:link w:val="BalloonTextChar"/>
    <w:rsid w:val="006E1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E196D"/>
    <w:rPr>
      <w:rFonts w:ascii="Tahoma" w:eastAsia="Times New Roman" w:hAnsi="Tahoma" w:cs="Angsana New"/>
      <w:sz w:val="16"/>
    </w:rPr>
  </w:style>
  <w:style w:type="character" w:customStyle="1" w:styleId="Heading1Char">
    <w:name w:val="Heading 1 Char"/>
    <w:basedOn w:val="DefaultParagraphFont"/>
    <w:link w:val="Heading1"/>
    <w:rsid w:val="00E25828"/>
    <w:rPr>
      <w:rFonts w:ascii="Times New Roman" w:eastAsia="Times New Roman" w:hAnsi="Times New Roman" w:cs="Times New Roman"/>
      <w:sz w:val="24"/>
      <w:lang w:val="en-AU" w:bidi="ar-SA"/>
    </w:rPr>
  </w:style>
  <w:style w:type="character" w:styleId="Strong">
    <w:name w:val="Strong"/>
    <w:basedOn w:val="DefaultParagraphFont"/>
    <w:qFormat/>
    <w:locked/>
    <w:rsid w:val="00262E89"/>
    <w:rPr>
      <w:b/>
      <w:bCs/>
    </w:rPr>
  </w:style>
  <w:style w:type="paragraph" w:customStyle="1" w:styleId="ListParagraph1">
    <w:name w:val="List Paragraph1"/>
    <w:basedOn w:val="Normal"/>
    <w:qFormat/>
    <w:rsid w:val="00262E89"/>
    <w:pPr>
      <w:ind w:left="720"/>
      <w:contextualSpacing/>
    </w:pPr>
    <w:rPr>
      <w:rFonts w:eastAsia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anong@kku.ac.th" TargetMode="External"/><Relationship Id="rId13" Type="http://schemas.openxmlformats.org/officeDocument/2006/relationships/hyperlink" Target="mailto:macinnes@ovc.uoguelph.c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andrews@gam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@svm.vetmed.wisc.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vid.blair@jc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insu@kku.ac.th" TargetMode="External"/><Relationship Id="rId14" Type="http://schemas.openxmlformats.org/officeDocument/2006/relationships/hyperlink" Target="mailto:yukinawa@k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CE36-7FE7-4531-A438-1B19A566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โครงการเพิ่มผลผลิตการวิจัย (Publication clinic)</vt:lpstr>
    </vt:vector>
  </TitlesOfParts>
  <Company/>
  <LinksUpToDate>false</LinksUpToDate>
  <CharactersWithSpaces>3988</CharactersWithSpaces>
  <SharedDoc>false</SharedDoc>
  <HLinks>
    <vt:vector size="30" baseType="variant">
      <vt:variant>
        <vt:i4>3080257</vt:i4>
      </vt:variant>
      <vt:variant>
        <vt:i4>12</vt:i4>
      </vt:variant>
      <vt:variant>
        <vt:i4>0</vt:i4>
      </vt:variant>
      <vt:variant>
        <vt:i4>5</vt:i4>
      </vt:variant>
      <vt:variant>
        <vt:lpwstr>mailto:kkurj@kku.ac.th</vt:lpwstr>
      </vt:variant>
      <vt:variant>
        <vt:lpwstr/>
      </vt:variant>
      <vt:variant>
        <vt:i4>6750238</vt:i4>
      </vt:variant>
      <vt:variant>
        <vt:i4>9</vt:i4>
      </vt:variant>
      <vt:variant>
        <vt:i4>0</vt:i4>
      </vt:variant>
      <vt:variant>
        <vt:i4>5</vt:i4>
      </vt:variant>
      <vt:variant>
        <vt:lpwstr>mailto:kittisak@kku.ac.th</vt:lpwstr>
      </vt:variant>
      <vt:variant>
        <vt:lpwstr/>
      </vt:variant>
      <vt:variant>
        <vt:i4>3080257</vt:i4>
      </vt:variant>
      <vt:variant>
        <vt:i4>6</vt:i4>
      </vt:variant>
      <vt:variant>
        <vt:i4>0</vt:i4>
      </vt:variant>
      <vt:variant>
        <vt:i4>5</vt:i4>
      </vt:variant>
      <vt:variant>
        <vt:lpwstr>mailto:raatt@mahidol.ac.th</vt:lpwstr>
      </vt:variant>
      <vt:variant>
        <vt:lpwstr/>
      </vt:variant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mailto:yukifuminawa@fc.miyazaki-u.ac.jp</vt:lpwstr>
      </vt:variant>
      <vt:variant>
        <vt:lpwstr/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http://www.res.kku.ac.th/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โครงการเพิ่มผลผลิตการวิจัย (Publication clinic)</dc:title>
  <dc:creator>saint</dc:creator>
  <cp:lastModifiedBy>Onanong</cp:lastModifiedBy>
  <cp:revision>11</cp:revision>
  <cp:lastPrinted>2014-02-04T02:03:00Z</cp:lastPrinted>
  <dcterms:created xsi:type="dcterms:W3CDTF">2014-02-04T03:23:00Z</dcterms:created>
  <dcterms:modified xsi:type="dcterms:W3CDTF">2014-06-19T02:35:00Z</dcterms:modified>
</cp:coreProperties>
</file>